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 xml:space="preserve">Павлодар </w:t>
      </w:r>
      <w:proofErr w:type="spellStart"/>
      <w:r w:rsidRPr="006E7216">
        <w:rPr>
          <w:rStyle w:val="ac"/>
          <w:sz w:val="28"/>
          <w:szCs w:val="28"/>
        </w:rPr>
        <w:t>облысы</w:t>
      </w:r>
      <w:proofErr w:type="spellEnd"/>
      <w:r>
        <w:rPr>
          <w:rStyle w:val="ac"/>
          <w:sz w:val="28"/>
          <w:szCs w:val="28"/>
          <w:lang w:val="kk-KZ"/>
        </w:rPr>
        <w:t>ның</w:t>
      </w:r>
      <w:r w:rsidRPr="006E7216">
        <w:rPr>
          <w:rStyle w:val="ac"/>
          <w:sz w:val="28"/>
          <w:szCs w:val="28"/>
        </w:rPr>
        <w:t xml:space="preserve"> </w:t>
      </w:r>
      <w:proofErr w:type="spellStart"/>
      <w:r w:rsidRPr="006E7216">
        <w:rPr>
          <w:rStyle w:val="ac"/>
          <w:sz w:val="28"/>
          <w:szCs w:val="28"/>
        </w:rPr>
        <w:t>денсаулық</w:t>
      </w:r>
      <w:proofErr w:type="spellEnd"/>
      <w:r w:rsidRPr="006E7216">
        <w:rPr>
          <w:rStyle w:val="ac"/>
          <w:sz w:val="28"/>
          <w:szCs w:val="28"/>
        </w:rPr>
        <w:t xml:space="preserve"> </w:t>
      </w:r>
      <w:proofErr w:type="spellStart"/>
      <w:r w:rsidRPr="006E7216">
        <w:rPr>
          <w:rStyle w:val="ac"/>
          <w:sz w:val="28"/>
          <w:szCs w:val="28"/>
        </w:rPr>
        <w:t>сақтау</w:t>
      </w:r>
      <w:proofErr w:type="spellEnd"/>
      <w:r w:rsidRPr="006E7216">
        <w:rPr>
          <w:rStyle w:val="ac"/>
          <w:sz w:val="28"/>
          <w:szCs w:val="28"/>
        </w:rPr>
        <w:t xml:space="preserve"> </w:t>
      </w:r>
      <w:proofErr w:type="spellStart"/>
      <w:r w:rsidRPr="006E7216">
        <w:rPr>
          <w:rStyle w:val="ac"/>
          <w:sz w:val="28"/>
          <w:szCs w:val="28"/>
        </w:rPr>
        <w:t>басқармасы</w:t>
      </w:r>
      <w:proofErr w:type="spellEnd"/>
    </w:p>
    <w:p w:rsidR="006E7216" w:rsidRPr="002422C4" w:rsidRDefault="006E7216" w:rsidP="002422C4">
      <w:pPr>
        <w:pStyle w:val="a3"/>
        <w:spacing w:before="0" w:beforeAutospacing="0" w:after="0" w:afterAutospacing="0"/>
        <w:ind w:firstLine="709"/>
        <w:contextualSpacing/>
        <w:jc w:val="both"/>
        <w:rPr>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D-О-4 </w:t>
      </w:r>
      <w:proofErr w:type="spellStart"/>
      <w:r w:rsidRPr="00C44460">
        <w:rPr>
          <w:rStyle w:val="ac"/>
          <w:b w:val="0"/>
          <w:sz w:val="28"/>
          <w:szCs w:val="28"/>
        </w:rPr>
        <w:t>мемлекеттік</w:t>
      </w:r>
      <w:proofErr w:type="spellEnd"/>
      <w:r w:rsidRPr="00C44460">
        <w:rPr>
          <w:rStyle w:val="ac"/>
          <w:b w:val="0"/>
          <w:sz w:val="28"/>
          <w:szCs w:val="28"/>
        </w:rPr>
        <w:t xml:space="preserve"> </w:t>
      </w:r>
      <w:proofErr w:type="spellStart"/>
      <w:r w:rsidRPr="00C44460">
        <w:rPr>
          <w:rStyle w:val="ac"/>
          <w:b w:val="0"/>
          <w:sz w:val="28"/>
          <w:szCs w:val="28"/>
        </w:rPr>
        <w:t>ә</w:t>
      </w:r>
      <w:proofErr w:type="gramStart"/>
      <w:r w:rsidRPr="00C44460">
        <w:rPr>
          <w:rStyle w:val="ac"/>
          <w:b w:val="0"/>
          <w:sz w:val="28"/>
          <w:szCs w:val="28"/>
        </w:rPr>
        <w:t>к</w:t>
      </w:r>
      <w:proofErr w:type="gramEnd"/>
      <w:r w:rsidRPr="00C44460">
        <w:rPr>
          <w:rStyle w:val="ac"/>
          <w:b w:val="0"/>
          <w:sz w:val="28"/>
          <w:szCs w:val="28"/>
        </w:rPr>
        <w:t>імшілік</w:t>
      </w:r>
      <w:proofErr w:type="spellEnd"/>
      <w:r w:rsidRPr="00C44460">
        <w:rPr>
          <w:rStyle w:val="ac"/>
          <w:b w:val="0"/>
          <w:sz w:val="28"/>
          <w:szCs w:val="28"/>
        </w:rPr>
        <w:t xml:space="preserve"> </w:t>
      </w:r>
      <w:proofErr w:type="spellStart"/>
      <w:r w:rsidRPr="00C44460">
        <w:rPr>
          <w:rStyle w:val="ac"/>
          <w:b w:val="0"/>
          <w:sz w:val="28"/>
          <w:szCs w:val="28"/>
        </w:rPr>
        <w:t>лауазымдары</w:t>
      </w:r>
      <w:proofErr w:type="spellEnd"/>
      <w:r w:rsidRPr="00C44460">
        <w:rPr>
          <w:rStyle w:val="ac"/>
          <w:b w:val="0"/>
          <w:sz w:val="28"/>
          <w:szCs w:val="28"/>
        </w:rPr>
        <w:t xml:space="preserve"> </w:t>
      </w:r>
      <w:proofErr w:type="spellStart"/>
      <w:r w:rsidRPr="00C44460">
        <w:rPr>
          <w:rStyle w:val="ac"/>
          <w:b w:val="0"/>
          <w:sz w:val="28"/>
          <w:szCs w:val="28"/>
        </w:rPr>
        <w:t>санаттарына</w:t>
      </w:r>
      <w:proofErr w:type="spellEnd"/>
      <w:r w:rsidRPr="00C44460">
        <w:rPr>
          <w:rStyle w:val="ac"/>
          <w:b w:val="0"/>
          <w:sz w:val="28"/>
          <w:szCs w:val="28"/>
        </w:rPr>
        <w:t xml:space="preserve"> </w:t>
      </w:r>
      <w:proofErr w:type="spellStart"/>
      <w:r w:rsidRPr="00C44460">
        <w:rPr>
          <w:rStyle w:val="ac"/>
          <w:b w:val="0"/>
          <w:sz w:val="28"/>
          <w:szCs w:val="28"/>
        </w:rPr>
        <w:t>келесідей</w:t>
      </w:r>
      <w:proofErr w:type="spellEnd"/>
      <w:r w:rsidRPr="00C44460">
        <w:rPr>
          <w:rStyle w:val="ac"/>
          <w:b w:val="0"/>
          <w:sz w:val="28"/>
          <w:szCs w:val="28"/>
        </w:rPr>
        <w:t xml:space="preserve"> </w:t>
      </w:r>
      <w:proofErr w:type="spellStart"/>
      <w:r w:rsidRPr="00C44460">
        <w:rPr>
          <w:rStyle w:val="ac"/>
          <w:b w:val="0"/>
          <w:sz w:val="28"/>
          <w:szCs w:val="28"/>
        </w:rPr>
        <w:t>үлгілік</w:t>
      </w:r>
      <w:proofErr w:type="spellEnd"/>
      <w:r w:rsidRPr="00C44460">
        <w:rPr>
          <w:rStyle w:val="ac"/>
          <w:b w:val="0"/>
          <w:sz w:val="28"/>
          <w:szCs w:val="28"/>
        </w:rPr>
        <w:t xml:space="preserve"> </w:t>
      </w:r>
      <w:proofErr w:type="spellStart"/>
      <w:r w:rsidRPr="00C44460">
        <w:rPr>
          <w:rStyle w:val="ac"/>
          <w:b w:val="0"/>
          <w:sz w:val="28"/>
          <w:szCs w:val="28"/>
        </w:rPr>
        <w:t>біліктілік</w:t>
      </w:r>
      <w:proofErr w:type="spellEnd"/>
      <w:r w:rsidRPr="00C44460">
        <w:rPr>
          <w:rStyle w:val="ac"/>
          <w:b w:val="0"/>
          <w:sz w:val="28"/>
          <w:szCs w:val="28"/>
        </w:rPr>
        <w:t xml:space="preserve"> </w:t>
      </w:r>
      <w:proofErr w:type="spellStart"/>
      <w:r w:rsidRPr="00C44460">
        <w:rPr>
          <w:rStyle w:val="ac"/>
          <w:b w:val="0"/>
          <w:sz w:val="28"/>
          <w:szCs w:val="28"/>
        </w:rPr>
        <w:t>талаптары</w:t>
      </w:r>
      <w:proofErr w:type="spellEnd"/>
      <w:r w:rsidRPr="00C44460">
        <w:rPr>
          <w:rStyle w:val="ac"/>
          <w:b w:val="0"/>
          <w:sz w:val="28"/>
          <w:szCs w:val="28"/>
        </w:rPr>
        <w:t xml:space="preserve"> </w:t>
      </w:r>
      <w:proofErr w:type="spellStart"/>
      <w:r w:rsidRPr="00C44460">
        <w:rPr>
          <w:rStyle w:val="ac"/>
          <w:b w:val="0"/>
          <w:sz w:val="28"/>
          <w:szCs w:val="28"/>
        </w:rPr>
        <w:t>белгіленеді</w:t>
      </w:r>
      <w:proofErr w:type="spellEnd"/>
      <w:r w:rsidRPr="00C44460">
        <w:rPr>
          <w:rStyle w:val="ac"/>
          <w:b w:val="0"/>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w:t>
      </w:r>
      <w:proofErr w:type="spellStart"/>
      <w:r w:rsidRPr="00C44460">
        <w:rPr>
          <w:rStyle w:val="ac"/>
          <w:b w:val="0"/>
          <w:sz w:val="28"/>
          <w:szCs w:val="28"/>
        </w:rPr>
        <w:t>жоғары</w:t>
      </w:r>
      <w:proofErr w:type="spellEnd"/>
      <w:r w:rsidRPr="00C44460">
        <w:rPr>
          <w:rStyle w:val="ac"/>
          <w:b w:val="0"/>
          <w:sz w:val="28"/>
          <w:szCs w:val="28"/>
        </w:rPr>
        <w:t xml:space="preserve"> </w:t>
      </w:r>
      <w:proofErr w:type="spellStart"/>
      <w:r w:rsidRPr="00C44460">
        <w:rPr>
          <w:rStyle w:val="ac"/>
          <w:b w:val="0"/>
          <w:sz w:val="28"/>
          <w:szCs w:val="28"/>
        </w:rPr>
        <w:t>бі</w:t>
      </w:r>
      <w:proofErr w:type="gramStart"/>
      <w:r w:rsidRPr="00C44460">
        <w:rPr>
          <w:rStyle w:val="ac"/>
          <w:b w:val="0"/>
          <w:sz w:val="28"/>
          <w:szCs w:val="28"/>
        </w:rPr>
        <w:t>л</w:t>
      </w:r>
      <w:proofErr w:type="gramEnd"/>
      <w:r w:rsidRPr="00C44460">
        <w:rPr>
          <w:rStyle w:val="ac"/>
          <w:b w:val="0"/>
          <w:sz w:val="28"/>
          <w:szCs w:val="28"/>
        </w:rPr>
        <w:t>ім</w:t>
      </w:r>
      <w:proofErr w:type="spellEnd"/>
      <w:r w:rsidRPr="00C44460">
        <w:rPr>
          <w:rStyle w:val="ac"/>
          <w:b w:val="0"/>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w:t>
      </w:r>
      <w:proofErr w:type="spellStart"/>
      <w:r w:rsidRPr="00C44460">
        <w:rPr>
          <w:rStyle w:val="ac"/>
          <w:b w:val="0"/>
          <w:sz w:val="28"/>
          <w:szCs w:val="28"/>
        </w:rPr>
        <w:t>мынадай</w:t>
      </w:r>
      <w:proofErr w:type="spellEnd"/>
      <w:r w:rsidRPr="00C44460">
        <w:rPr>
          <w:rStyle w:val="ac"/>
          <w:b w:val="0"/>
          <w:sz w:val="28"/>
          <w:szCs w:val="28"/>
        </w:rPr>
        <w:t xml:space="preserve"> </w:t>
      </w:r>
      <w:proofErr w:type="spellStart"/>
      <w:r w:rsidRPr="00C44460">
        <w:rPr>
          <w:rStyle w:val="ac"/>
          <w:b w:val="0"/>
          <w:sz w:val="28"/>
          <w:szCs w:val="28"/>
        </w:rPr>
        <w:t>құзыреттердің</w:t>
      </w:r>
      <w:proofErr w:type="spellEnd"/>
      <w:r w:rsidRPr="00C44460">
        <w:rPr>
          <w:rStyle w:val="ac"/>
          <w:b w:val="0"/>
          <w:sz w:val="28"/>
          <w:szCs w:val="28"/>
        </w:rPr>
        <w:t xml:space="preserve"> бар </w:t>
      </w:r>
      <w:proofErr w:type="spellStart"/>
      <w:r w:rsidRPr="00C44460">
        <w:rPr>
          <w:rStyle w:val="ac"/>
          <w:b w:val="0"/>
          <w:sz w:val="28"/>
          <w:szCs w:val="28"/>
        </w:rPr>
        <w:t>болуы</w:t>
      </w:r>
      <w:proofErr w:type="spellEnd"/>
      <w:r w:rsidRPr="00C44460">
        <w:rPr>
          <w:rStyle w:val="ac"/>
          <w:b w:val="0"/>
          <w:sz w:val="28"/>
          <w:szCs w:val="28"/>
        </w:rPr>
        <w:t xml:space="preserve">: </w:t>
      </w:r>
      <w:proofErr w:type="spellStart"/>
      <w:r w:rsidRPr="00C44460">
        <w:rPr>
          <w:rStyle w:val="ac"/>
          <w:b w:val="0"/>
          <w:sz w:val="28"/>
          <w:szCs w:val="28"/>
        </w:rPr>
        <w:t>стресске</w:t>
      </w:r>
      <w:proofErr w:type="spellEnd"/>
      <w:r w:rsidRPr="00C44460">
        <w:rPr>
          <w:rStyle w:val="ac"/>
          <w:b w:val="0"/>
          <w:sz w:val="28"/>
          <w:szCs w:val="28"/>
        </w:rPr>
        <w:t xml:space="preserve"> </w:t>
      </w:r>
      <w:proofErr w:type="spellStart"/>
      <w:r w:rsidRPr="00C44460">
        <w:rPr>
          <w:rStyle w:val="ac"/>
          <w:b w:val="0"/>
          <w:sz w:val="28"/>
          <w:szCs w:val="28"/>
        </w:rPr>
        <w:t>орнықтылық</w:t>
      </w:r>
      <w:proofErr w:type="spellEnd"/>
      <w:r w:rsidRPr="00C44460">
        <w:rPr>
          <w:rStyle w:val="ac"/>
          <w:b w:val="0"/>
          <w:sz w:val="28"/>
          <w:szCs w:val="28"/>
        </w:rPr>
        <w:t xml:space="preserve">, </w:t>
      </w:r>
      <w:proofErr w:type="spellStart"/>
      <w:r w:rsidRPr="00C44460">
        <w:rPr>
          <w:rStyle w:val="ac"/>
          <w:b w:val="0"/>
          <w:sz w:val="28"/>
          <w:szCs w:val="28"/>
        </w:rPr>
        <w:t>бастамашылдық</w:t>
      </w:r>
      <w:proofErr w:type="spellEnd"/>
      <w:r w:rsidRPr="00C44460">
        <w:rPr>
          <w:rStyle w:val="ac"/>
          <w:b w:val="0"/>
          <w:sz w:val="28"/>
          <w:szCs w:val="28"/>
        </w:rPr>
        <w:t xml:space="preserve">, </w:t>
      </w:r>
      <w:proofErr w:type="spellStart"/>
      <w:r w:rsidRPr="00C44460">
        <w:rPr>
          <w:rStyle w:val="ac"/>
          <w:b w:val="0"/>
          <w:sz w:val="28"/>
          <w:szCs w:val="28"/>
        </w:rPr>
        <w:t>жауапкершілік</w:t>
      </w:r>
      <w:proofErr w:type="spellEnd"/>
      <w:r w:rsidRPr="00C44460">
        <w:rPr>
          <w:rStyle w:val="ac"/>
          <w:b w:val="0"/>
          <w:sz w:val="28"/>
          <w:szCs w:val="28"/>
        </w:rPr>
        <w:t xml:space="preserve">, </w:t>
      </w:r>
      <w:proofErr w:type="spellStart"/>
      <w:r w:rsidRPr="00C44460">
        <w:rPr>
          <w:rStyle w:val="ac"/>
          <w:b w:val="0"/>
          <w:sz w:val="28"/>
          <w:szCs w:val="28"/>
        </w:rPr>
        <w:t>қызметті</w:t>
      </w:r>
      <w:proofErr w:type="spellEnd"/>
      <w:r w:rsidRPr="00C44460">
        <w:rPr>
          <w:rStyle w:val="ac"/>
          <w:b w:val="0"/>
          <w:sz w:val="28"/>
          <w:szCs w:val="28"/>
        </w:rPr>
        <w:t xml:space="preserve"> </w:t>
      </w:r>
      <w:proofErr w:type="spellStart"/>
      <w:r w:rsidRPr="00C44460">
        <w:rPr>
          <w:rStyle w:val="ac"/>
          <w:b w:val="0"/>
          <w:sz w:val="28"/>
          <w:szCs w:val="28"/>
        </w:rPr>
        <w:t>тұ</w:t>
      </w:r>
      <w:proofErr w:type="gramStart"/>
      <w:r w:rsidRPr="00C44460">
        <w:rPr>
          <w:rStyle w:val="ac"/>
          <w:b w:val="0"/>
          <w:sz w:val="28"/>
          <w:szCs w:val="28"/>
        </w:rPr>
        <w:t>тынушы</w:t>
      </w:r>
      <w:proofErr w:type="gramEnd"/>
      <w:r w:rsidRPr="00C44460">
        <w:rPr>
          <w:rStyle w:val="ac"/>
          <w:b w:val="0"/>
          <w:sz w:val="28"/>
          <w:szCs w:val="28"/>
        </w:rPr>
        <w:t>ға</w:t>
      </w:r>
      <w:proofErr w:type="spellEnd"/>
      <w:r w:rsidRPr="00C44460">
        <w:rPr>
          <w:rStyle w:val="ac"/>
          <w:b w:val="0"/>
          <w:sz w:val="28"/>
          <w:szCs w:val="28"/>
        </w:rPr>
        <w:t xml:space="preserve"> </w:t>
      </w:r>
      <w:proofErr w:type="spellStart"/>
      <w:r w:rsidRPr="00C44460">
        <w:rPr>
          <w:rStyle w:val="ac"/>
          <w:b w:val="0"/>
          <w:sz w:val="28"/>
          <w:szCs w:val="28"/>
        </w:rPr>
        <w:t>және</w:t>
      </w:r>
      <w:proofErr w:type="spellEnd"/>
      <w:r w:rsidRPr="00C44460">
        <w:rPr>
          <w:rStyle w:val="ac"/>
          <w:b w:val="0"/>
          <w:sz w:val="28"/>
          <w:szCs w:val="28"/>
        </w:rPr>
        <w:t xml:space="preserve"> оны </w:t>
      </w:r>
      <w:proofErr w:type="spellStart"/>
      <w:r w:rsidRPr="00C44460">
        <w:rPr>
          <w:rStyle w:val="ac"/>
          <w:b w:val="0"/>
          <w:sz w:val="28"/>
          <w:szCs w:val="28"/>
        </w:rPr>
        <w:t>хабарландыруға</w:t>
      </w:r>
      <w:proofErr w:type="spellEnd"/>
      <w:r w:rsidRPr="00C44460">
        <w:rPr>
          <w:rStyle w:val="ac"/>
          <w:b w:val="0"/>
          <w:sz w:val="28"/>
          <w:szCs w:val="28"/>
        </w:rPr>
        <w:t xml:space="preserve"> </w:t>
      </w:r>
      <w:proofErr w:type="spellStart"/>
      <w:r w:rsidRPr="00C44460">
        <w:rPr>
          <w:rStyle w:val="ac"/>
          <w:b w:val="0"/>
          <w:sz w:val="28"/>
          <w:szCs w:val="28"/>
        </w:rPr>
        <w:t>бағдарлану</w:t>
      </w:r>
      <w:proofErr w:type="spellEnd"/>
      <w:r w:rsidRPr="00C44460">
        <w:rPr>
          <w:rStyle w:val="ac"/>
          <w:b w:val="0"/>
          <w:sz w:val="28"/>
          <w:szCs w:val="28"/>
        </w:rPr>
        <w:t xml:space="preserve">, </w:t>
      </w:r>
      <w:proofErr w:type="spellStart"/>
      <w:r w:rsidRPr="00C44460">
        <w:rPr>
          <w:rStyle w:val="ac"/>
          <w:b w:val="0"/>
          <w:sz w:val="28"/>
          <w:szCs w:val="28"/>
        </w:rPr>
        <w:t>адалдық</w:t>
      </w:r>
      <w:proofErr w:type="spellEnd"/>
      <w:r w:rsidRPr="00C44460">
        <w:rPr>
          <w:rStyle w:val="ac"/>
          <w:b w:val="0"/>
          <w:sz w:val="28"/>
          <w:szCs w:val="28"/>
        </w:rPr>
        <w:t xml:space="preserve">, </w:t>
      </w:r>
      <w:proofErr w:type="spellStart"/>
      <w:r w:rsidRPr="00C44460">
        <w:rPr>
          <w:rStyle w:val="ac"/>
          <w:b w:val="0"/>
          <w:sz w:val="28"/>
          <w:szCs w:val="28"/>
        </w:rPr>
        <w:t>өздігінен</w:t>
      </w:r>
      <w:proofErr w:type="spellEnd"/>
      <w:r w:rsidRPr="00C44460">
        <w:rPr>
          <w:rStyle w:val="ac"/>
          <w:b w:val="0"/>
          <w:sz w:val="28"/>
          <w:szCs w:val="28"/>
        </w:rPr>
        <w:t xml:space="preserve"> даму, </w:t>
      </w:r>
      <w:proofErr w:type="spellStart"/>
      <w:r w:rsidRPr="00C44460">
        <w:rPr>
          <w:rStyle w:val="ac"/>
          <w:b w:val="0"/>
          <w:sz w:val="28"/>
          <w:szCs w:val="28"/>
        </w:rPr>
        <w:t>жеделділік</w:t>
      </w:r>
      <w:proofErr w:type="spellEnd"/>
      <w:r w:rsidRPr="00C44460">
        <w:rPr>
          <w:rStyle w:val="ac"/>
          <w:b w:val="0"/>
          <w:sz w:val="28"/>
          <w:szCs w:val="28"/>
        </w:rPr>
        <w:t xml:space="preserve">, </w:t>
      </w:r>
      <w:proofErr w:type="spellStart"/>
      <w:r w:rsidRPr="00C44460">
        <w:rPr>
          <w:rStyle w:val="ac"/>
          <w:b w:val="0"/>
          <w:sz w:val="28"/>
          <w:szCs w:val="28"/>
        </w:rPr>
        <w:t>ынтымақтастық</w:t>
      </w:r>
      <w:proofErr w:type="spellEnd"/>
      <w:r w:rsidRPr="00C44460">
        <w:rPr>
          <w:rStyle w:val="ac"/>
          <w:b w:val="0"/>
          <w:sz w:val="28"/>
          <w:szCs w:val="28"/>
        </w:rPr>
        <w:t xml:space="preserve"> </w:t>
      </w:r>
      <w:proofErr w:type="spellStart"/>
      <w:r w:rsidRPr="00C44460">
        <w:rPr>
          <w:rStyle w:val="ac"/>
          <w:b w:val="0"/>
          <w:sz w:val="28"/>
          <w:szCs w:val="28"/>
        </w:rPr>
        <w:t>және</w:t>
      </w:r>
      <w:proofErr w:type="spellEnd"/>
      <w:r w:rsidRPr="00C44460">
        <w:rPr>
          <w:rStyle w:val="ac"/>
          <w:b w:val="0"/>
          <w:sz w:val="28"/>
          <w:szCs w:val="28"/>
        </w:rPr>
        <w:t xml:space="preserve"> </w:t>
      </w:r>
      <w:proofErr w:type="spellStart"/>
      <w:r w:rsidRPr="00C44460">
        <w:rPr>
          <w:rStyle w:val="ac"/>
          <w:b w:val="0"/>
          <w:sz w:val="28"/>
          <w:szCs w:val="28"/>
        </w:rPr>
        <w:t>әрекеттестік</w:t>
      </w:r>
      <w:proofErr w:type="spellEnd"/>
      <w:r w:rsidRPr="00C44460">
        <w:rPr>
          <w:rStyle w:val="ac"/>
          <w:b w:val="0"/>
          <w:sz w:val="28"/>
          <w:szCs w:val="28"/>
        </w:rPr>
        <w:t xml:space="preserve">, </w:t>
      </w:r>
      <w:proofErr w:type="spellStart"/>
      <w:r w:rsidRPr="00C44460">
        <w:rPr>
          <w:rStyle w:val="ac"/>
          <w:b w:val="0"/>
          <w:sz w:val="28"/>
          <w:szCs w:val="28"/>
        </w:rPr>
        <w:t>қызметті</w:t>
      </w:r>
      <w:proofErr w:type="spellEnd"/>
      <w:r w:rsidRPr="00C44460">
        <w:rPr>
          <w:rStyle w:val="ac"/>
          <w:b w:val="0"/>
          <w:sz w:val="28"/>
          <w:szCs w:val="28"/>
        </w:rPr>
        <w:t xml:space="preserve"> </w:t>
      </w:r>
      <w:proofErr w:type="spellStart"/>
      <w:r w:rsidRPr="00C44460">
        <w:rPr>
          <w:rStyle w:val="ac"/>
          <w:b w:val="0"/>
          <w:sz w:val="28"/>
          <w:szCs w:val="28"/>
        </w:rPr>
        <w:t>басқару</w:t>
      </w:r>
      <w:proofErr w:type="spellEnd"/>
      <w:r w:rsidRPr="00C44460">
        <w:rPr>
          <w:rStyle w:val="ac"/>
          <w:b w:val="0"/>
          <w:sz w:val="28"/>
          <w:szCs w:val="28"/>
        </w:rPr>
        <w:t xml:space="preserve">, </w:t>
      </w:r>
      <w:proofErr w:type="spellStart"/>
      <w:r w:rsidRPr="00C44460">
        <w:rPr>
          <w:rStyle w:val="ac"/>
          <w:b w:val="0"/>
          <w:sz w:val="28"/>
          <w:szCs w:val="28"/>
        </w:rPr>
        <w:t>шешім</w:t>
      </w:r>
      <w:proofErr w:type="spellEnd"/>
      <w:r w:rsidRPr="00C44460">
        <w:rPr>
          <w:rStyle w:val="ac"/>
          <w:b w:val="0"/>
          <w:sz w:val="28"/>
          <w:szCs w:val="28"/>
        </w:rPr>
        <w:t xml:space="preserve"> </w:t>
      </w:r>
      <w:proofErr w:type="spellStart"/>
      <w:r w:rsidRPr="00C44460">
        <w:rPr>
          <w:rStyle w:val="ac"/>
          <w:b w:val="0"/>
          <w:sz w:val="28"/>
          <w:szCs w:val="28"/>
        </w:rPr>
        <w:t>қабылдау</w:t>
      </w:r>
      <w:proofErr w:type="spellEnd"/>
      <w:r w:rsidRPr="00C44460">
        <w:rPr>
          <w:rStyle w:val="ac"/>
          <w:b w:val="0"/>
          <w:sz w:val="28"/>
          <w:szCs w:val="28"/>
        </w:rPr>
        <w:t xml:space="preserve">, </w:t>
      </w:r>
      <w:proofErr w:type="spellStart"/>
      <w:r w:rsidRPr="00C44460">
        <w:rPr>
          <w:rStyle w:val="ac"/>
          <w:b w:val="0"/>
          <w:sz w:val="28"/>
          <w:szCs w:val="28"/>
        </w:rPr>
        <w:t>көшбасшылық</w:t>
      </w:r>
      <w:proofErr w:type="spellEnd"/>
      <w:r w:rsidRPr="00C44460">
        <w:rPr>
          <w:rStyle w:val="ac"/>
          <w:b w:val="0"/>
          <w:sz w:val="28"/>
          <w:szCs w:val="28"/>
        </w:rPr>
        <w:t xml:space="preserve">, </w:t>
      </w:r>
      <w:proofErr w:type="spellStart"/>
      <w:r w:rsidRPr="00C44460">
        <w:rPr>
          <w:rStyle w:val="ac"/>
          <w:b w:val="0"/>
          <w:sz w:val="28"/>
          <w:szCs w:val="28"/>
        </w:rPr>
        <w:t>стратегиялық</w:t>
      </w:r>
      <w:proofErr w:type="spellEnd"/>
      <w:r w:rsidRPr="00C44460">
        <w:rPr>
          <w:rStyle w:val="ac"/>
          <w:b w:val="0"/>
          <w:sz w:val="28"/>
          <w:szCs w:val="28"/>
        </w:rPr>
        <w:t xml:space="preserve"> </w:t>
      </w:r>
      <w:proofErr w:type="spellStart"/>
      <w:r w:rsidRPr="00C44460">
        <w:rPr>
          <w:rStyle w:val="ac"/>
          <w:b w:val="0"/>
          <w:sz w:val="28"/>
          <w:szCs w:val="28"/>
        </w:rPr>
        <w:t>ойлану</w:t>
      </w:r>
      <w:proofErr w:type="spellEnd"/>
      <w:r w:rsidRPr="00C44460">
        <w:rPr>
          <w:rStyle w:val="ac"/>
          <w:b w:val="0"/>
          <w:sz w:val="28"/>
          <w:szCs w:val="28"/>
        </w:rPr>
        <w:t xml:space="preserve">, </w:t>
      </w:r>
      <w:proofErr w:type="spellStart"/>
      <w:r w:rsidRPr="00C44460">
        <w:rPr>
          <w:rStyle w:val="ac"/>
          <w:b w:val="0"/>
          <w:sz w:val="28"/>
          <w:szCs w:val="28"/>
        </w:rPr>
        <w:t>өзгерістерді</w:t>
      </w:r>
      <w:proofErr w:type="spellEnd"/>
      <w:r w:rsidRPr="00C44460">
        <w:rPr>
          <w:rStyle w:val="ac"/>
          <w:b w:val="0"/>
          <w:sz w:val="28"/>
          <w:szCs w:val="28"/>
        </w:rPr>
        <w:t xml:space="preserve"> </w:t>
      </w:r>
      <w:proofErr w:type="spellStart"/>
      <w:r w:rsidRPr="00C44460">
        <w:rPr>
          <w:rStyle w:val="ac"/>
          <w:b w:val="0"/>
          <w:sz w:val="28"/>
          <w:szCs w:val="28"/>
        </w:rPr>
        <w:t>басқару</w:t>
      </w:r>
      <w:proofErr w:type="spellEnd"/>
      <w:r w:rsidRPr="00C44460">
        <w:rPr>
          <w:rStyle w:val="ac"/>
          <w:b w:val="0"/>
          <w:sz w:val="28"/>
          <w:szCs w:val="28"/>
        </w:rPr>
        <w:t>;</w:t>
      </w:r>
    </w:p>
    <w:p w:rsidR="00C44460" w:rsidRDefault="00C44460" w:rsidP="00C44460">
      <w:pPr>
        <w:pStyle w:val="a3"/>
        <w:spacing w:after="0"/>
        <w:ind w:firstLine="709"/>
        <w:contextualSpacing/>
        <w:jc w:val="both"/>
        <w:rPr>
          <w:rStyle w:val="ac"/>
          <w:b w:val="0"/>
          <w:sz w:val="28"/>
          <w:szCs w:val="28"/>
          <w:lang w:val="kk-KZ"/>
        </w:rPr>
      </w:pPr>
      <w:r w:rsidRPr="00C44460">
        <w:rPr>
          <w:rStyle w:val="ac"/>
          <w:b w:val="0"/>
          <w:sz w:val="28"/>
          <w:szCs w:val="28"/>
        </w:rPr>
        <w:t xml:space="preserve">      </w:t>
      </w:r>
      <w:proofErr w:type="spellStart"/>
      <w:proofErr w:type="gramStart"/>
      <w:r w:rsidRPr="00C44460">
        <w:rPr>
          <w:rStyle w:val="ac"/>
          <w:b w:val="0"/>
          <w:sz w:val="28"/>
          <w:szCs w:val="28"/>
        </w:rPr>
        <w:t>ж</w:t>
      </w:r>
      <w:proofErr w:type="gramEnd"/>
      <w:r w:rsidRPr="00C44460">
        <w:rPr>
          <w:rStyle w:val="ac"/>
          <w:b w:val="0"/>
          <w:sz w:val="28"/>
          <w:szCs w:val="28"/>
        </w:rPr>
        <w:t>ұмыс</w:t>
      </w:r>
      <w:proofErr w:type="spellEnd"/>
      <w:r w:rsidRPr="00C44460">
        <w:rPr>
          <w:rStyle w:val="ac"/>
          <w:b w:val="0"/>
          <w:sz w:val="28"/>
          <w:szCs w:val="28"/>
        </w:rPr>
        <w:t xml:space="preserve"> </w:t>
      </w:r>
      <w:proofErr w:type="spellStart"/>
      <w:r w:rsidRPr="00C44460">
        <w:rPr>
          <w:rStyle w:val="ac"/>
          <w:b w:val="0"/>
          <w:sz w:val="28"/>
          <w:szCs w:val="28"/>
        </w:rPr>
        <w:t>тәжірибесі</w:t>
      </w:r>
      <w:proofErr w:type="spellEnd"/>
      <w:r w:rsidRPr="00C44460">
        <w:rPr>
          <w:rStyle w:val="ac"/>
          <w:b w:val="0"/>
          <w:sz w:val="28"/>
          <w:szCs w:val="28"/>
        </w:rPr>
        <w:t xml:space="preserve"> </w:t>
      </w:r>
      <w:proofErr w:type="spellStart"/>
      <w:r>
        <w:rPr>
          <w:rStyle w:val="ac"/>
          <w:b w:val="0"/>
          <w:sz w:val="28"/>
          <w:szCs w:val="28"/>
        </w:rPr>
        <w:t>талап</w:t>
      </w:r>
      <w:proofErr w:type="spellEnd"/>
      <w:r>
        <w:rPr>
          <w:rStyle w:val="ac"/>
          <w:b w:val="0"/>
          <w:sz w:val="28"/>
          <w:szCs w:val="28"/>
        </w:rPr>
        <w:t xml:space="preserve"> </w:t>
      </w:r>
      <w:proofErr w:type="spellStart"/>
      <w:r>
        <w:rPr>
          <w:rStyle w:val="ac"/>
          <w:b w:val="0"/>
          <w:sz w:val="28"/>
          <w:szCs w:val="28"/>
        </w:rPr>
        <w:t>ет</w:t>
      </w:r>
      <w:proofErr w:type="spellEnd"/>
      <w:r>
        <w:rPr>
          <w:rStyle w:val="ac"/>
          <w:b w:val="0"/>
          <w:sz w:val="28"/>
          <w:szCs w:val="28"/>
          <w:lang w:val="kk-KZ"/>
        </w:rPr>
        <w:t>ілмейді.</w:t>
      </w:r>
    </w:p>
    <w:p w:rsidR="00C44460" w:rsidRPr="00C44460" w:rsidRDefault="00C44460" w:rsidP="00C44460">
      <w:pPr>
        <w:pStyle w:val="a3"/>
        <w:spacing w:after="0"/>
        <w:ind w:firstLine="709"/>
        <w:contextualSpacing/>
        <w:jc w:val="both"/>
        <w:rPr>
          <w:rStyle w:val="ac"/>
          <w:b w:val="0"/>
          <w:sz w:val="28"/>
          <w:szCs w:val="28"/>
          <w:lang w:val="kk-KZ"/>
        </w:rPr>
      </w:pPr>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Pr="00C44460" w:rsidRDefault="002422C4" w:rsidP="002422C4">
      <w:pPr>
        <w:pStyle w:val="a3"/>
        <w:spacing w:before="0" w:beforeAutospacing="0" w:after="0" w:afterAutospacing="0"/>
        <w:ind w:firstLine="709"/>
        <w:contextualSpacing/>
        <w:jc w:val="both"/>
        <w:rPr>
          <w:rStyle w:val="ac"/>
          <w:sz w:val="28"/>
          <w:szCs w:val="28"/>
          <w:lang w:val="kk-KZ"/>
        </w:rPr>
      </w:pPr>
      <w:r w:rsidRPr="00C44460">
        <w:rPr>
          <w:rStyle w:val="ac"/>
          <w:sz w:val="28"/>
          <w:szCs w:val="28"/>
          <w:lang w:val="kk-KZ"/>
        </w:rPr>
        <w:t>Мемлекеттік әкімшілік қызметшілердің лауазымдық жалақысы, тг.:</w:t>
      </w:r>
    </w:p>
    <w:p w:rsidR="002422C4" w:rsidRPr="00C44460" w:rsidRDefault="002422C4" w:rsidP="002422C4">
      <w:pPr>
        <w:pStyle w:val="a3"/>
        <w:spacing w:before="0" w:beforeAutospacing="0" w:after="0" w:afterAutospacing="0"/>
        <w:ind w:firstLine="709"/>
        <w:contextualSpacing/>
        <w:jc w:val="both"/>
        <w:rPr>
          <w:sz w:val="28"/>
          <w:szCs w:val="28"/>
          <w:lang w:val="kk-KZ"/>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152277" w:rsidRPr="00DF0FCF" w:rsidTr="00152277">
        <w:trPr>
          <w:trHeight w:val="514"/>
          <w:tblCellSpacing w:w="15" w:type="dxa"/>
          <w:jc w:val="center"/>
        </w:trPr>
        <w:tc>
          <w:tcPr>
            <w:tcW w:w="1711" w:type="dxa"/>
            <w:vAlign w:val="center"/>
          </w:tcPr>
          <w:p w:rsidR="00152277" w:rsidRPr="00DF0FCF" w:rsidRDefault="00152277" w:rsidP="003028EF">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D-О-2</w:t>
            </w:r>
          </w:p>
        </w:tc>
        <w:tc>
          <w:tcPr>
            <w:tcW w:w="0" w:type="auto"/>
          </w:tcPr>
          <w:p w:rsidR="00152277" w:rsidRPr="00DF0FCF" w:rsidRDefault="00152277" w:rsidP="00A35E08">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w:t>
            </w:r>
            <w:r w:rsidR="00A35E08">
              <w:rPr>
                <w:rFonts w:ascii="Times New Roman" w:eastAsia="Calibri" w:hAnsi="Times New Roman" w:cs="Times New Roman"/>
                <w:b/>
                <w:color w:val="000000" w:themeColor="text1"/>
                <w:sz w:val="28"/>
                <w:szCs w:val="28"/>
                <w:lang w:val="kk-KZ"/>
              </w:rPr>
              <w:t>8 875</w:t>
            </w:r>
          </w:p>
        </w:tc>
        <w:tc>
          <w:tcPr>
            <w:tcW w:w="0" w:type="auto"/>
          </w:tcPr>
          <w:p w:rsidR="00152277" w:rsidRPr="00DF0FCF" w:rsidRDefault="00A35E08" w:rsidP="00A35E08">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w:t>
            </w:r>
            <w:r w:rsidR="00152277" w:rsidRPr="00DF0FCF">
              <w:rPr>
                <w:rFonts w:ascii="Times New Roman" w:eastAsia="Calibri" w:hAnsi="Times New Roman" w:cs="Times New Roman"/>
                <w:b/>
                <w:color w:val="000000" w:themeColor="text1"/>
                <w:sz w:val="28"/>
                <w:szCs w:val="28"/>
                <w:lang w:val="kk-KZ"/>
              </w:rPr>
              <w:t>20</w:t>
            </w:r>
            <w:r>
              <w:rPr>
                <w:rFonts w:ascii="Times New Roman" w:eastAsia="Calibri" w:hAnsi="Times New Roman" w:cs="Times New Roman"/>
                <w:b/>
                <w:color w:val="000000" w:themeColor="text1"/>
                <w:sz w:val="28"/>
                <w:szCs w:val="28"/>
                <w:lang w:val="kk-KZ"/>
              </w:rPr>
              <w:t xml:space="preserve"> 271</w:t>
            </w:r>
          </w:p>
        </w:tc>
      </w:tr>
    </w:tbl>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w:t>
      </w:r>
      <w:proofErr w:type="spellStart"/>
      <w:r w:rsidRPr="00FB40DF">
        <w:rPr>
          <w:rStyle w:val="ac"/>
          <w:sz w:val="28"/>
          <w:szCs w:val="28"/>
        </w:rPr>
        <w:t>облысы</w:t>
      </w:r>
      <w:proofErr w:type="spellEnd"/>
      <w:r w:rsidRPr="00FB40DF">
        <w:rPr>
          <w:rStyle w:val="ac"/>
          <w:sz w:val="28"/>
          <w:szCs w:val="28"/>
        </w:rPr>
        <w:t xml:space="preserve"> </w:t>
      </w:r>
      <w:proofErr w:type="spellStart"/>
      <w:r w:rsidRPr="00FB40DF">
        <w:rPr>
          <w:rStyle w:val="ac"/>
          <w:sz w:val="28"/>
          <w:szCs w:val="28"/>
        </w:rPr>
        <w:t>денсаулық</w:t>
      </w:r>
      <w:proofErr w:type="spellEnd"/>
      <w:r w:rsidRPr="00FB40DF">
        <w:rPr>
          <w:rStyle w:val="ac"/>
          <w:sz w:val="28"/>
          <w:szCs w:val="28"/>
        </w:rPr>
        <w:t xml:space="preserve"> </w:t>
      </w:r>
      <w:proofErr w:type="spellStart"/>
      <w:r w:rsidRPr="00FB40DF">
        <w:rPr>
          <w:rStyle w:val="ac"/>
          <w:sz w:val="28"/>
          <w:szCs w:val="28"/>
        </w:rPr>
        <w:t>сақтау</w:t>
      </w:r>
      <w:proofErr w:type="spellEnd"/>
      <w:r w:rsidRPr="00FB40DF">
        <w:rPr>
          <w:rStyle w:val="ac"/>
          <w:sz w:val="28"/>
          <w:szCs w:val="28"/>
        </w:rPr>
        <w:t xml:space="preserve"> </w:t>
      </w:r>
      <w:proofErr w:type="spellStart"/>
      <w:r w:rsidRPr="00FB40DF">
        <w:rPr>
          <w:rStyle w:val="ac"/>
          <w:sz w:val="28"/>
          <w:szCs w:val="28"/>
        </w:rPr>
        <w:t>басқарма</w:t>
      </w:r>
      <w:proofErr w:type="spellEnd"/>
      <w:r w:rsidRPr="00FB40DF">
        <w:rPr>
          <w:rStyle w:val="ac"/>
          <w:sz w:val="28"/>
          <w:szCs w:val="28"/>
        </w:rPr>
        <w:t xml:space="preserve">» ММ 140000, Павлодар қ., </w:t>
      </w:r>
      <w:proofErr w:type="spellStart"/>
      <w:r w:rsidRPr="00FB40DF">
        <w:rPr>
          <w:rStyle w:val="ac"/>
          <w:sz w:val="28"/>
          <w:szCs w:val="28"/>
        </w:rPr>
        <w:t>Иса</w:t>
      </w:r>
      <w:proofErr w:type="spellEnd"/>
      <w:r w:rsidRPr="00FB40DF">
        <w:rPr>
          <w:rStyle w:val="ac"/>
          <w:sz w:val="28"/>
          <w:szCs w:val="28"/>
        </w:rPr>
        <w:t xml:space="preserve"> </w:t>
      </w:r>
      <w:proofErr w:type="spellStart"/>
      <w:r w:rsidRPr="00FB40DF">
        <w:rPr>
          <w:rStyle w:val="ac"/>
          <w:sz w:val="28"/>
          <w:szCs w:val="28"/>
        </w:rPr>
        <w:t>Байзақов</w:t>
      </w:r>
      <w:proofErr w:type="spellEnd"/>
      <w:r w:rsidRPr="00FB40DF">
        <w:rPr>
          <w:rStyle w:val="ac"/>
          <w:sz w:val="28"/>
          <w:szCs w:val="28"/>
        </w:rPr>
        <w:t xml:space="preserve"> </w:t>
      </w:r>
      <w:proofErr w:type="spellStart"/>
      <w:r w:rsidRPr="00FB40DF">
        <w:rPr>
          <w:rStyle w:val="ac"/>
          <w:sz w:val="28"/>
          <w:szCs w:val="28"/>
        </w:rPr>
        <w:t>көш</w:t>
      </w:r>
      <w:proofErr w:type="spellEnd"/>
      <w:r w:rsidRPr="00FB40DF">
        <w:rPr>
          <w:rStyle w:val="ac"/>
          <w:sz w:val="28"/>
          <w:szCs w:val="28"/>
        </w:rPr>
        <w:t xml:space="preserve">. 151/2, 305-кабинет, </w:t>
      </w:r>
      <w:proofErr w:type="spellStart"/>
      <w:r w:rsidRPr="00FB40DF">
        <w:rPr>
          <w:rStyle w:val="ac"/>
          <w:sz w:val="28"/>
          <w:szCs w:val="28"/>
        </w:rPr>
        <w:t>анықтама</w:t>
      </w:r>
      <w:proofErr w:type="spellEnd"/>
      <w:r w:rsidRPr="00FB40DF">
        <w:rPr>
          <w:rStyle w:val="ac"/>
          <w:sz w:val="28"/>
          <w:szCs w:val="28"/>
        </w:rPr>
        <w:t xml:space="preserve"> </w:t>
      </w:r>
      <w:proofErr w:type="spellStart"/>
      <w:r w:rsidRPr="00FB40DF">
        <w:rPr>
          <w:rStyle w:val="ac"/>
          <w:sz w:val="28"/>
          <w:szCs w:val="28"/>
        </w:rPr>
        <w:t>үшін</w:t>
      </w:r>
      <w:proofErr w:type="spellEnd"/>
      <w:r w:rsidRPr="00FB40DF">
        <w:rPr>
          <w:rStyle w:val="ac"/>
          <w:sz w:val="28"/>
          <w:szCs w:val="28"/>
        </w:rPr>
        <w:t xml:space="preserve"> телефоны: 8 (7182) 67-51-37, </w:t>
      </w:r>
      <w:proofErr w:type="spellStart"/>
      <w:r w:rsidRPr="00FB40DF">
        <w:rPr>
          <w:rStyle w:val="ac"/>
          <w:sz w:val="28"/>
          <w:szCs w:val="28"/>
        </w:rPr>
        <w:t>электрондық</w:t>
      </w:r>
      <w:proofErr w:type="spellEnd"/>
      <w:r w:rsidRPr="00FB40DF">
        <w:rPr>
          <w:rStyle w:val="ac"/>
          <w:sz w:val="28"/>
          <w:szCs w:val="28"/>
        </w:rPr>
        <w:t xml:space="preserve"> </w:t>
      </w:r>
      <w:proofErr w:type="spellStart"/>
      <w:r w:rsidRPr="00FB40DF">
        <w:rPr>
          <w:rStyle w:val="ac"/>
          <w:sz w:val="28"/>
          <w:szCs w:val="28"/>
        </w:rPr>
        <w:t>мекенжайы</w:t>
      </w:r>
      <w:proofErr w:type="spellEnd"/>
      <w:r w:rsidRPr="00FB40DF">
        <w:rPr>
          <w:rStyle w:val="ac"/>
          <w:sz w:val="28"/>
          <w:szCs w:val="28"/>
        </w:rPr>
        <w:t xml:space="preserve">: kense.dz@pavlodar.gov.kz «Б» корпусы бос </w:t>
      </w:r>
      <w:proofErr w:type="spellStart"/>
      <w:r w:rsidRPr="00FB40DF">
        <w:rPr>
          <w:rStyle w:val="ac"/>
          <w:sz w:val="28"/>
          <w:szCs w:val="28"/>
        </w:rPr>
        <w:t>әкімшілік</w:t>
      </w:r>
      <w:proofErr w:type="spellEnd"/>
      <w:r w:rsidRPr="00FB40DF">
        <w:rPr>
          <w:rStyle w:val="ac"/>
          <w:sz w:val="28"/>
          <w:szCs w:val="28"/>
        </w:rPr>
        <w:t xml:space="preserve"> </w:t>
      </w:r>
      <w:proofErr w:type="spellStart"/>
      <w:r w:rsidRPr="00FB40DF">
        <w:rPr>
          <w:rStyle w:val="ac"/>
          <w:sz w:val="28"/>
          <w:szCs w:val="28"/>
        </w:rPr>
        <w:t>мемлекеттік</w:t>
      </w:r>
      <w:proofErr w:type="spellEnd"/>
      <w:r w:rsidRPr="00FB40DF">
        <w:rPr>
          <w:rStyle w:val="ac"/>
          <w:sz w:val="28"/>
          <w:szCs w:val="28"/>
        </w:rPr>
        <w:t xml:space="preserve"> </w:t>
      </w:r>
      <w:proofErr w:type="spellStart"/>
      <w:r w:rsidRPr="00FB40DF">
        <w:rPr>
          <w:rStyle w:val="ac"/>
          <w:sz w:val="28"/>
          <w:szCs w:val="28"/>
        </w:rPr>
        <w:t>лауазымдарына</w:t>
      </w:r>
      <w:proofErr w:type="spellEnd"/>
      <w:r w:rsidRPr="00FB40DF">
        <w:rPr>
          <w:rStyle w:val="ac"/>
          <w:sz w:val="28"/>
          <w:szCs w:val="28"/>
        </w:rPr>
        <w:t xml:space="preserve"> </w:t>
      </w:r>
      <w:proofErr w:type="spellStart"/>
      <w:proofErr w:type="gramStart"/>
      <w:r w:rsidRPr="00FB40DF">
        <w:rPr>
          <w:rStyle w:val="ac"/>
          <w:sz w:val="28"/>
          <w:szCs w:val="28"/>
        </w:rPr>
        <w:t>орналасу</w:t>
      </w:r>
      <w:proofErr w:type="gramEnd"/>
      <w:r w:rsidRPr="00FB40DF">
        <w:rPr>
          <w:rStyle w:val="ac"/>
          <w:sz w:val="28"/>
          <w:szCs w:val="28"/>
        </w:rPr>
        <w:t>ға</w:t>
      </w:r>
      <w:proofErr w:type="spellEnd"/>
      <w:r w:rsidRPr="00FB40DF">
        <w:rPr>
          <w:rStyle w:val="ac"/>
          <w:sz w:val="28"/>
          <w:szCs w:val="28"/>
        </w:rPr>
        <w:t xml:space="preserve">  </w:t>
      </w:r>
      <w:proofErr w:type="spellStart"/>
      <w:r w:rsidRPr="00FB40DF">
        <w:rPr>
          <w:rStyle w:val="ac"/>
          <w:sz w:val="28"/>
          <w:szCs w:val="28"/>
        </w:rPr>
        <w:t>жалпы</w:t>
      </w:r>
      <w:proofErr w:type="spellEnd"/>
      <w:r w:rsidRPr="00FB40DF">
        <w:rPr>
          <w:rStyle w:val="ac"/>
          <w:sz w:val="28"/>
          <w:szCs w:val="28"/>
        </w:rPr>
        <w:t xml:space="preserve"> </w:t>
      </w:r>
      <w:proofErr w:type="spellStart"/>
      <w:r w:rsidRPr="00FB40DF">
        <w:rPr>
          <w:rStyle w:val="ac"/>
          <w:sz w:val="28"/>
          <w:szCs w:val="28"/>
        </w:rPr>
        <w:t>жариялайды</w:t>
      </w:r>
      <w:proofErr w:type="spellEnd"/>
      <w:r w:rsidRPr="00FB40DF">
        <w:rPr>
          <w:rStyle w:val="ac"/>
          <w:sz w:val="28"/>
          <w:szCs w:val="28"/>
        </w:rPr>
        <w:t xml:space="preserve">: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2422C4" w:rsidRPr="00C44460" w:rsidRDefault="0066209F" w:rsidP="0066209F">
      <w:pPr>
        <w:pStyle w:val="a3"/>
        <w:spacing w:after="0"/>
        <w:ind w:firstLine="709"/>
        <w:contextualSpacing/>
        <w:jc w:val="both"/>
        <w:rPr>
          <w:sz w:val="28"/>
          <w:szCs w:val="28"/>
          <w:lang w:val="kk-KZ"/>
        </w:rPr>
      </w:pPr>
      <w:r w:rsidRPr="00C44460">
        <w:rPr>
          <w:rStyle w:val="ac"/>
          <w:sz w:val="28"/>
          <w:szCs w:val="28"/>
          <w:lang w:val="kk-KZ"/>
        </w:rPr>
        <w:t>Павлодар облысы денсаулық сақтау басқармасы</w:t>
      </w:r>
      <w:r w:rsidR="00D933EC">
        <w:rPr>
          <w:rStyle w:val="ac"/>
          <w:sz w:val="28"/>
          <w:szCs w:val="28"/>
          <w:lang w:val="kk-KZ"/>
        </w:rPr>
        <w:t xml:space="preserve"> </w:t>
      </w:r>
      <w:r w:rsidR="00D933EC" w:rsidRPr="00D933EC">
        <w:rPr>
          <w:rStyle w:val="ac"/>
          <w:sz w:val="28"/>
          <w:szCs w:val="28"/>
          <w:lang w:val="kk-KZ"/>
        </w:rPr>
        <w:t>персоналды басқару және облыс медициналық ұйымдарының кадр ресурстарын мониторингілеу бөлімі</w:t>
      </w:r>
      <w:r w:rsidR="00D933EC">
        <w:rPr>
          <w:rStyle w:val="ac"/>
          <w:sz w:val="28"/>
          <w:szCs w:val="28"/>
          <w:lang w:val="kk-KZ"/>
        </w:rPr>
        <w:t>нің бас маманы, санаты «D-О-4</w:t>
      </w:r>
      <w:r w:rsidRPr="00C44460">
        <w:rPr>
          <w:rStyle w:val="ac"/>
          <w:sz w:val="28"/>
          <w:szCs w:val="28"/>
          <w:lang w:val="kk-KZ"/>
        </w:rPr>
        <w:t>»</w:t>
      </w:r>
      <w:r>
        <w:rPr>
          <w:rStyle w:val="ac"/>
          <w:sz w:val="28"/>
          <w:szCs w:val="28"/>
          <w:lang w:val="kk-KZ"/>
        </w:rPr>
        <w:t xml:space="preserve">, </w:t>
      </w:r>
      <w:r w:rsidR="002422C4" w:rsidRPr="00C44460">
        <w:rPr>
          <w:rStyle w:val="ac"/>
          <w:sz w:val="28"/>
          <w:szCs w:val="28"/>
          <w:lang w:val="kk-KZ"/>
        </w:rPr>
        <w:t>1 бірлік</w:t>
      </w:r>
      <w:r w:rsidR="00002419">
        <w:rPr>
          <w:rStyle w:val="ac"/>
          <w:sz w:val="28"/>
          <w:szCs w:val="28"/>
          <w:lang w:val="kk-KZ"/>
        </w:rPr>
        <w:t>.</w:t>
      </w:r>
      <w:r w:rsidR="002422C4" w:rsidRPr="00C44460">
        <w:rPr>
          <w:rStyle w:val="ac"/>
          <w:sz w:val="28"/>
          <w:szCs w:val="28"/>
          <w:lang w:val="kk-KZ"/>
        </w:rPr>
        <w:t xml:space="preserve"> </w:t>
      </w:r>
    </w:p>
    <w:p w:rsidR="007A2161" w:rsidRPr="007A2161" w:rsidRDefault="002422C4" w:rsidP="007A2161">
      <w:pPr>
        <w:pStyle w:val="a3"/>
        <w:spacing w:after="0"/>
        <w:ind w:firstLine="709"/>
        <w:contextualSpacing/>
        <w:jc w:val="both"/>
        <w:rPr>
          <w:sz w:val="28"/>
          <w:szCs w:val="28"/>
          <w:lang w:val="kk-KZ"/>
        </w:rPr>
      </w:pPr>
      <w:r w:rsidRPr="00A35E08">
        <w:rPr>
          <w:rStyle w:val="ac"/>
          <w:sz w:val="28"/>
          <w:szCs w:val="28"/>
          <w:lang w:val="kk-KZ"/>
        </w:rPr>
        <w:t>Функционалдық міндеттері:</w:t>
      </w:r>
      <w:r w:rsidRPr="00A35E08">
        <w:rPr>
          <w:sz w:val="28"/>
          <w:szCs w:val="28"/>
          <w:lang w:val="kk-KZ"/>
        </w:rPr>
        <w:t xml:space="preserve"> </w:t>
      </w:r>
      <w:r w:rsidR="007A2161" w:rsidRPr="007A2161">
        <w:rPr>
          <w:sz w:val="28"/>
          <w:szCs w:val="28"/>
          <w:lang w:val="kk-KZ"/>
        </w:rPr>
        <w:t xml:space="preserve">Үздік медицина қызметкерлерін Қазақстан Республикасының мемлекеттік наградаларымен, Қазақстан Республикасы Денсаулық сақтау Министрінің, облыс әкімінің, қала әкімінің, облыстық </w:t>
      </w:r>
      <w:r w:rsidR="007A2161" w:rsidRPr="007A2161">
        <w:rPr>
          <w:sz w:val="28"/>
          <w:szCs w:val="28"/>
          <w:lang w:val="kk-KZ"/>
        </w:rPr>
        <w:lastRenderedPageBreak/>
        <w:t>мәслихат хатшысының, қалалық мәслихат хатшысының, облыс денсаулық сақтау басқармасы басшысының төсбелгілерімен, Құрмет грамоталарымен және Алғыс хаттарымен марапаттауға ұсыну бойынша материалдар дайындау және мониторинг жүргізу. Денсаулық сақтау саласының қызметкерлерін марапаттау жөніндегі дерекқорға марапаттау жөніндегі деректер базасына енгізу. Облыстық денсаулық сақтау басқармасында жарияланған конкурстар бойынша бос орындар бойынша ақпаратты облыстық денсаулық сақтау басқармасының веб-сайтына уақытылы орналастыру. Облыс әкімдігіне аппараттық кеңеске апта сайынғы ақпаратты дайындау. Медицина қызметкерлерінің жиналыстарға, салтанатты іс-шараларға, концерттерге қатысуы бойынша облыс әкімдігінің тапсырмаларын ұйымдастыру, бақылау және орындау. Әкімшілік мемлекеттік қызметшілердің негізгі қызметі бойынша бұйрықтар дайындау. «Рухани жаңғыру» жобасы бойынша материалдар дайындау. «Қазақстанның 100 жаңа тұлғасы» жобасы бойынша материалдарды ұйымдастыру және дайындау.</w:t>
      </w:r>
    </w:p>
    <w:p w:rsidR="007A2161" w:rsidRPr="007A2161" w:rsidRDefault="007A2161" w:rsidP="007A2161">
      <w:pPr>
        <w:pStyle w:val="a3"/>
        <w:spacing w:after="0"/>
        <w:ind w:firstLine="709"/>
        <w:contextualSpacing/>
        <w:jc w:val="both"/>
        <w:rPr>
          <w:sz w:val="28"/>
          <w:szCs w:val="28"/>
          <w:lang w:val="kk-KZ"/>
        </w:rPr>
      </w:pPr>
      <w:r w:rsidRPr="007A2161">
        <w:rPr>
          <w:sz w:val="28"/>
          <w:szCs w:val="28"/>
          <w:lang w:val="kk-KZ"/>
        </w:rPr>
        <w:t>Облыстың медицина қызметкерлерінің жұмысы туралы материалдарды салалық журналға жіберу. Мемлекеттік қызметке алғаш рет қабылданғандар үшін тәлімгерлікті жүзеге асыру. Мемлекеттік қызметшілердің басқа мемлекеттік мекемелерде тағылымдамадан өтуін ұйымдастыру. Қазақстан Республикасы Мемлекеттік қызмет істері агенттігінің сайтына бос лауазымдарға орналасуға конкурс өткізу туралы хабарландыруларды орналастыру, әңгімелесуге жіберу, тағайындау. Денсаулық сақтау басқармасы өткізетін іс-шараларды ұйымдастыру. Қазақстан Республикасы Денсаулық сақтау министрлігінің, Павлодар облысының әкімдігі және басқа да мемлекеттік органдар мен ұйымдардың бақылау тапсырмаларын уақтылы орындау.  Қазақстан Республикасының Денсаулық сақтау министрлігімен және басқа да мемлекеттік, мемлекеттік емес органдармен және ұйымдармен хат алмасу.</w:t>
      </w:r>
    </w:p>
    <w:p w:rsidR="007A2161" w:rsidRDefault="007A2161" w:rsidP="007A2161">
      <w:pPr>
        <w:pStyle w:val="a3"/>
        <w:spacing w:after="0"/>
        <w:ind w:firstLine="709"/>
        <w:contextualSpacing/>
        <w:jc w:val="both"/>
        <w:rPr>
          <w:sz w:val="28"/>
          <w:szCs w:val="28"/>
          <w:lang w:val="kk-KZ"/>
        </w:rPr>
      </w:pPr>
      <w:r w:rsidRPr="007A2161">
        <w:rPr>
          <w:sz w:val="28"/>
          <w:szCs w:val="28"/>
          <w:lang w:val="kk-KZ"/>
        </w:rPr>
        <w:tab/>
        <w:t>Құзыреті шегінде сауалдарға жауап дайындау. Құзыреті шегінде жеке және заңды тұлғалардың өтініштерін қарау. Басқарма басшысының блогына келіп түскен сұрақтарға уақытылы және сапалы жауап орналастыру. Павлодар облысы әкімінің блогына және басшының блогына келіп түскен өтініштерге ай сайынғы мониторинг жүргізу. Ұйымдастырушылық сипаттағы тапсырмаларды орындау. Бөлім жұмысын жетілдіру. Мүдделер қақтығысына жол бермеу бойынша шаралар қабылдау. Ішкі еңбек тәртібінің ережелерін сақтау. Номенклатуралық папкаларды жүргізу.</w:t>
      </w:r>
    </w:p>
    <w:p w:rsidR="00D0798A" w:rsidRDefault="002422C4" w:rsidP="007A2161">
      <w:pPr>
        <w:pStyle w:val="a3"/>
        <w:spacing w:after="0"/>
        <w:ind w:firstLine="709"/>
        <w:contextualSpacing/>
        <w:jc w:val="both"/>
        <w:rPr>
          <w:sz w:val="28"/>
          <w:szCs w:val="28"/>
          <w:lang w:val="kk-KZ"/>
        </w:rPr>
      </w:pPr>
      <w:bookmarkStart w:id="0" w:name="_GoBack"/>
      <w:bookmarkEnd w:id="0"/>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Мынадай құзыреттердің бар болуы: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E903DE" w:rsidRDefault="00E903DE"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w:t>
      </w:r>
      <w:r w:rsidRPr="00E903DE">
        <w:rPr>
          <w:sz w:val="28"/>
          <w:szCs w:val="28"/>
          <w:lang w:val="kk-KZ"/>
        </w:rPr>
        <w:lastRenderedPageBreak/>
        <w:t>жүйелер); ауыл шаруашылық ғылымдары (агрономия және/немесе аграрлық техника және технология);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(өсімдіктану және/немесе математика және/немесе физика және/немесе математика-Физика және/немесе математика-Информатика)</w:t>
      </w:r>
    </w:p>
    <w:p w:rsidR="002422C4" w:rsidRPr="00D0798A" w:rsidRDefault="002422C4" w:rsidP="002422C4">
      <w:pPr>
        <w:pStyle w:val="a3"/>
        <w:spacing w:before="0" w:beforeAutospacing="0" w:after="0" w:afterAutospacing="0"/>
        <w:ind w:firstLine="709"/>
        <w:contextualSpacing/>
        <w:jc w:val="both"/>
        <w:rPr>
          <w:sz w:val="28"/>
          <w:szCs w:val="28"/>
          <w:lang w:val="kk-KZ"/>
        </w:rPr>
      </w:pPr>
      <w:r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w:t>
      </w:r>
      <w:r w:rsidRPr="00C44460">
        <w:rPr>
          <w:sz w:val="28"/>
          <w:szCs w:val="28"/>
          <w:lang w:val="kk-KZ"/>
        </w:rPr>
        <w:lastRenderedPageBreak/>
        <w:t>мемлекеттік органдардың мемлекеттік қызметшілері, Қазақстан Республикасының Парламент және мәслихат депутаттары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t>Конкурсқа қатысу үшін қажетті құжаттар:</w:t>
      </w:r>
      <w:r w:rsidRPr="002B0508">
        <w:rPr>
          <w:sz w:val="28"/>
          <w:szCs w:val="28"/>
          <w:lang w:val="kk-KZ"/>
        </w:rPr>
        <w:t xml:space="preserve">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1)Қағидалардың 2-қосымшасына сәйкес нысандағы өтініш;</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3)бiлiмi туралы құжаттар мен олардың көшірмелерінің нотариалдық куәландырылған көшiрмелерi;</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4)еңбек қызметін растайтын құжаттың нотариалдық куәландырылған немесе жұмыс орнынан кадр қызметімен куәландырылған көшiрмесi;</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6)Қазақстан Республикасы азаматының жеке басын куәландыратын құжаттың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lastRenderedPageBreak/>
        <w:t>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8)Қазақстан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7A2161" w:rsidRDefault="002422C4" w:rsidP="002422C4">
      <w:pPr>
        <w:pStyle w:val="a3"/>
        <w:spacing w:before="0" w:beforeAutospacing="0" w:after="0" w:afterAutospacing="0"/>
        <w:ind w:firstLine="709"/>
        <w:contextualSpacing/>
        <w:jc w:val="both"/>
        <w:rPr>
          <w:sz w:val="28"/>
          <w:szCs w:val="28"/>
          <w:lang w:val="kk-KZ"/>
        </w:rPr>
      </w:pPr>
      <w:r w:rsidRPr="007A2161">
        <w:rPr>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7A2161" w:rsidRDefault="002422C4" w:rsidP="002422C4">
      <w:pPr>
        <w:pStyle w:val="a3"/>
        <w:spacing w:before="0" w:beforeAutospacing="0" w:after="0" w:afterAutospacing="0"/>
        <w:ind w:firstLine="709"/>
        <w:contextualSpacing/>
        <w:jc w:val="both"/>
        <w:rPr>
          <w:sz w:val="28"/>
          <w:szCs w:val="28"/>
          <w:lang w:val="kk-KZ"/>
        </w:rPr>
      </w:pPr>
      <w:r w:rsidRPr="007A2161">
        <w:rPr>
          <w:sz w:val="28"/>
          <w:szCs w:val="28"/>
          <w:lang w:val="kk-KZ"/>
        </w:rPr>
        <w:t xml:space="preserve">Құжаттарды қабылдау мерзімі - </w:t>
      </w:r>
      <w:r w:rsidRPr="007A2161">
        <w:rPr>
          <w:rStyle w:val="ac"/>
          <w:sz w:val="28"/>
          <w:szCs w:val="28"/>
          <w:lang w:val="kk-KZ"/>
        </w:rPr>
        <w:t>7 ЖҰМЫС КҮНІ</w:t>
      </w:r>
      <w:r w:rsidRPr="007A2161">
        <w:rPr>
          <w:sz w:val="28"/>
          <w:szCs w:val="28"/>
          <w:lang w:val="kk-KZ"/>
        </w:rPr>
        <w:t xml:space="preserve">, ол жалпы конкурс өткізу туралы хабарландыру соңғы жарияланғаннан кейін келесі жұмыс күнінен бастап есептеледі </w:t>
      </w:r>
    </w:p>
    <w:p w:rsidR="002422C4" w:rsidRDefault="002422C4" w:rsidP="002422C4">
      <w:pPr>
        <w:pStyle w:val="a3"/>
        <w:spacing w:before="0" w:beforeAutospacing="0" w:after="0" w:afterAutospacing="0"/>
        <w:ind w:firstLine="709"/>
        <w:contextualSpacing/>
        <w:jc w:val="both"/>
        <w:rPr>
          <w:rStyle w:val="ac"/>
          <w:sz w:val="28"/>
          <w:szCs w:val="28"/>
          <w:lang w:val="kk-KZ"/>
        </w:rPr>
      </w:pPr>
      <w:r w:rsidRPr="007A2161">
        <w:rPr>
          <w:rStyle w:val="ac"/>
          <w:sz w:val="28"/>
          <w:szCs w:val="28"/>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903DE" w:rsidRPr="00E903DE" w:rsidRDefault="00E903DE" w:rsidP="002422C4">
      <w:pPr>
        <w:pStyle w:val="a3"/>
        <w:spacing w:before="0" w:beforeAutospacing="0" w:after="0" w:afterAutospacing="0"/>
        <w:ind w:firstLine="709"/>
        <w:contextualSpacing/>
        <w:jc w:val="both"/>
        <w:rPr>
          <w:sz w:val="28"/>
          <w:szCs w:val="28"/>
          <w:lang w:val="kk-KZ"/>
        </w:rPr>
      </w:pPr>
    </w:p>
    <w:p w:rsidR="00FA04C3" w:rsidRPr="00FA04C3" w:rsidRDefault="002422C4" w:rsidP="00FA04C3">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w:t>
      </w:r>
      <w:r w:rsidR="006E7216" w:rsidRPr="00FA04C3">
        <w:rPr>
          <w:rStyle w:val="ac"/>
          <w:sz w:val="28"/>
          <w:szCs w:val="28"/>
          <w:lang w:val="kk-KZ"/>
        </w:rPr>
        <w:t xml:space="preserve"> арналған тестілеу бағдарламасы : (</w:t>
      </w:r>
      <w:r w:rsidR="00FA04C3" w:rsidRPr="00FA04C3">
        <w:rPr>
          <w:rStyle w:val="ac"/>
          <w:sz w:val="28"/>
          <w:szCs w:val="28"/>
          <w:lang w:val="kk-KZ"/>
        </w:rPr>
        <w:t>екінші</w:t>
      </w:r>
      <w:r w:rsidR="006E7216" w:rsidRPr="00FA04C3">
        <w:rPr>
          <w:rStyle w:val="ac"/>
          <w:sz w:val="28"/>
          <w:szCs w:val="28"/>
          <w:lang w:val="kk-KZ"/>
        </w:rPr>
        <w:t xml:space="preserve"> бағдарлама) </w:t>
      </w:r>
      <w:r w:rsidR="00FA04C3" w:rsidRPr="00FA04C3">
        <w:rPr>
          <w:rStyle w:val="ac"/>
          <w:sz w:val="28"/>
          <w:szCs w:val="28"/>
          <w:lang w:val="kk-KZ"/>
        </w:rPr>
        <w:t>екінші бағдарлама B-5, B-6, C-4, C-5, С-О-3, C-O-4, C-O-5, C-O-6, C-R-2, C-R-3, C-R-4, D-4, D-5, D-О-3, D-O-4, D-O-5, D-O-6, E-3, E-R-1, E-R-2, E-R-3, E-G-1, E-G-2 санаттарына арналған және келесіні қамтиды:</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w:t>
      </w:r>
      <w:r w:rsidRPr="00FA04C3">
        <w:rPr>
          <w:rStyle w:val="ac"/>
          <w:b w:val="0"/>
          <w:sz w:val="28"/>
          <w:szCs w:val="28"/>
          <w:lang w:val="kk-KZ"/>
        </w:rPr>
        <w:lastRenderedPageBreak/>
        <w:t>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sz w:val="28"/>
          <w:szCs w:val="28"/>
          <w:lang w:val="kk-KZ"/>
        </w:rPr>
      </w:pPr>
    </w:p>
    <w:p w:rsidR="00090E83" w:rsidRPr="002422C4" w:rsidRDefault="00FA04C3" w:rsidP="00FA04C3">
      <w:pPr>
        <w:pStyle w:val="a3"/>
        <w:spacing w:before="0" w:beforeAutospacing="0" w:after="0" w:afterAutospacing="0"/>
        <w:ind w:firstLine="709"/>
        <w:contextualSpacing/>
        <w:jc w:val="both"/>
        <w:rPr>
          <w:sz w:val="24"/>
          <w:szCs w:val="24"/>
          <w:lang w:val="kk-KZ"/>
        </w:rPr>
      </w:pPr>
      <w:r>
        <w:rPr>
          <w:rFonts w:eastAsia="Calibri"/>
          <w:color w:val="000000" w:themeColor="text1"/>
          <w:sz w:val="28"/>
          <w:szCs w:val="28"/>
          <w:lang w:val="kk-KZ"/>
        </w:rPr>
        <w:tab/>
      </w: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lastRenderedPageBreak/>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FE" w:rsidRDefault="00421FFE" w:rsidP="005C06A0">
      <w:pPr>
        <w:spacing w:after="0" w:line="240" w:lineRule="auto"/>
      </w:pPr>
      <w:r>
        <w:separator/>
      </w:r>
    </w:p>
  </w:endnote>
  <w:endnote w:type="continuationSeparator" w:id="0">
    <w:p w:rsidR="00421FFE" w:rsidRDefault="00421FFE"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FE" w:rsidRDefault="00421FFE" w:rsidP="005C06A0">
      <w:pPr>
        <w:spacing w:after="0" w:line="240" w:lineRule="auto"/>
      </w:pPr>
      <w:r>
        <w:separator/>
      </w:r>
    </w:p>
  </w:footnote>
  <w:footnote w:type="continuationSeparator" w:id="0">
    <w:p w:rsidR="00421FFE" w:rsidRDefault="00421FFE"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2419"/>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52277"/>
    <w:rsid w:val="001715F8"/>
    <w:rsid w:val="001A3492"/>
    <w:rsid w:val="001B61B2"/>
    <w:rsid w:val="001C3AF3"/>
    <w:rsid w:val="001E10AB"/>
    <w:rsid w:val="001F354F"/>
    <w:rsid w:val="001F661A"/>
    <w:rsid w:val="001F7408"/>
    <w:rsid w:val="001F759D"/>
    <w:rsid w:val="00220F50"/>
    <w:rsid w:val="002250B5"/>
    <w:rsid w:val="002422C4"/>
    <w:rsid w:val="00266B07"/>
    <w:rsid w:val="00297DE2"/>
    <w:rsid w:val="002B0508"/>
    <w:rsid w:val="002B29DB"/>
    <w:rsid w:val="002B2E62"/>
    <w:rsid w:val="002C2311"/>
    <w:rsid w:val="002E19CF"/>
    <w:rsid w:val="002F7FF2"/>
    <w:rsid w:val="00306BA8"/>
    <w:rsid w:val="00322EC3"/>
    <w:rsid w:val="0033423F"/>
    <w:rsid w:val="003426D9"/>
    <w:rsid w:val="00347561"/>
    <w:rsid w:val="0035720F"/>
    <w:rsid w:val="0036056E"/>
    <w:rsid w:val="003905DF"/>
    <w:rsid w:val="00393FDE"/>
    <w:rsid w:val="003A0C5A"/>
    <w:rsid w:val="003F2B14"/>
    <w:rsid w:val="00421CCE"/>
    <w:rsid w:val="00421FFE"/>
    <w:rsid w:val="004239DB"/>
    <w:rsid w:val="00440B16"/>
    <w:rsid w:val="00470B4B"/>
    <w:rsid w:val="00485536"/>
    <w:rsid w:val="004933B5"/>
    <w:rsid w:val="004959FC"/>
    <w:rsid w:val="004A2DBC"/>
    <w:rsid w:val="004D5D94"/>
    <w:rsid w:val="004E106E"/>
    <w:rsid w:val="004E408E"/>
    <w:rsid w:val="004E64ED"/>
    <w:rsid w:val="004F54C0"/>
    <w:rsid w:val="00500643"/>
    <w:rsid w:val="00506C83"/>
    <w:rsid w:val="00512DC0"/>
    <w:rsid w:val="005161DD"/>
    <w:rsid w:val="005459AD"/>
    <w:rsid w:val="005579DC"/>
    <w:rsid w:val="00562CBF"/>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6209F"/>
    <w:rsid w:val="00672169"/>
    <w:rsid w:val="00680FE7"/>
    <w:rsid w:val="0069298D"/>
    <w:rsid w:val="006946F3"/>
    <w:rsid w:val="00697D8C"/>
    <w:rsid w:val="006A5A8E"/>
    <w:rsid w:val="006A7EC8"/>
    <w:rsid w:val="006C2AC1"/>
    <w:rsid w:val="006C3817"/>
    <w:rsid w:val="006E0A99"/>
    <w:rsid w:val="006E7216"/>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A2161"/>
    <w:rsid w:val="007C1539"/>
    <w:rsid w:val="007C53A7"/>
    <w:rsid w:val="007F23B7"/>
    <w:rsid w:val="0080255F"/>
    <w:rsid w:val="00805703"/>
    <w:rsid w:val="00811A04"/>
    <w:rsid w:val="00841DBF"/>
    <w:rsid w:val="00860F64"/>
    <w:rsid w:val="00864993"/>
    <w:rsid w:val="008717EA"/>
    <w:rsid w:val="00875F7D"/>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B49EC"/>
    <w:rsid w:val="009C0AB7"/>
    <w:rsid w:val="009C73F1"/>
    <w:rsid w:val="009D7B5F"/>
    <w:rsid w:val="009E040F"/>
    <w:rsid w:val="009E6AB2"/>
    <w:rsid w:val="009F5A19"/>
    <w:rsid w:val="00A331FC"/>
    <w:rsid w:val="00A35E08"/>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460"/>
    <w:rsid w:val="00C44E19"/>
    <w:rsid w:val="00C51525"/>
    <w:rsid w:val="00C57282"/>
    <w:rsid w:val="00C614D4"/>
    <w:rsid w:val="00C62AC8"/>
    <w:rsid w:val="00CB4168"/>
    <w:rsid w:val="00CB4833"/>
    <w:rsid w:val="00CD6E25"/>
    <w:rsid w:val="00CF3ECE"/>
    <w:rsid w:val="00CF7973"/>
    <w:rsid w:val="00D032A6"/>
    <w:rsid w:val="00D04810"/>
    <w:rsid w:val="00D0798A"/>
    <w:rsid w:val="00D10597"/>
    <w:rsid w:val="00D2250C"/>
    <w:rsid w:val="00D22AC9"/>
    <w:rsid w:val="00D36A07"/>
    <w:rsid w:val="00D451BA"/>
    <w:rsid w:val="00D50310"/>
    <w:rsid w:val="00D54A5C"/>
    <w:rsid w:val="00D55014"/>
    <w:rsid w:val="00D6158C"/>
    <w:rsid w:val="00D933EC"/>
    <w:rsid w:val="00DA53AD"/>
    <w:rsid w:val="00DC7D78"/>
    <w:rsid w:val="00DE554D"/>
    <w:rsid w:val="00E30D81"/>
    <w:rsid w:val="00E469AD"/>
    <w:rsid w:val="00E537BC"/>
    <w:rsid w:val="00E57E4A"/>
    <w:rsid w:val="00E62C28"/>
    <w:rsid w:val="00E64082"/>
    <w:rsid w:val="00E64560"/>
    <w:rsid w:val="00E64F5C"/>
    <w:rsid w:val="00E8056C"/>
    <w:rsid w:val="00E90248"/>
    <w:rsid w:val="00E903DE"/>
    <w:rsid w:val="00E96682"/>
    <w:rsid w:val="00EA1ADF"/>
    <w:rsid w:val="00EA6676"/>
    <w:rsid w:val="00EB2CF0"/>
    <w:rsid w:val="00EC5FC4"/>
    <w:rsid w:val="00EC7E65"/>
    <w:rsid w:val="00F00704"/>
    <w:rsid w:val="00F13872"/>
    <w:rsid w:val="00F20297"/>
    <w:rsid w:val="00F2104C"/>
    <w:rsid w:val="00F3013D"/>
    <w:rsid w:val="00F42E72"/>
    <w:rsid w:val="00F716D2"/>
    <w:rsid w:val="00F773DB"/>
    <w:rsid w:val="00F97600"/>
    <w:rsid w:val="00FA04C3"/>
    <w:rsid w:val="00FA0F6C"/>
    <w:rsid w:val="00FA2637"/>
    <w:rsid w:val="00FB40DF"/>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6D49-47B7-4D16-BD9C-4A5ADCEC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2018-10-01T09:47:00Z</cp:lastPrinted>
  <dcterms:created xsi:type="dcterms:W3CDTF">2018-03-28T10:17:00Z</dcterms:created>
  <dcterms:modified xsi:type="dcterms:W3CDTF">2020-03-16T11:07:00Z</dcterms:modified>
</cp:coreProperties>
</file>