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1E6" w:rsidRDefault="002C495C" w:rsidP="00065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D60">
        <w:rPr>
          <w:rFonts w:ascii="Times New Roman" w:hAnsi="Times New Roman" w:cs="Times New Roman"/>
          <w:b/>
          <w:sz w:val="24"/>
          <w:szCs w:val="24"/>
        </w:rPr>
        <w:t>Объявление</w:t>
      </w:r>
      <w:r w:rsidR="004B7515">
        <w:rPr>
          <w:rFonts w:ascii="Times New Roman" w:hAnsi="Times New Roman" w:cs="Times New Roman"/>
          <w:b/>
          <w:sz w:val="24"/>
          <w:szCs w:val="24"/>
        </w:rPr>
        <w:t xml:space="preserve"> №38</w:t>
      </w:r>
    </w:p>
    <w:p w:rsidR="00065D60" w:rsidRDefault="002C495C" w:rsidP="00065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D60">
        <w:rPr>
          <w:rFonts w:ascii="Times New Roman" w:hAnsi="Times New Roman" w:cs="Times New Roman"/>
          <w:b/>
          <w:sz w:val="24"/>
          <w:szCs w:val="24"/>
        </w:rPr>
        <w:t xml:space="preserve"> о проведении закупа </w:t>
      </w:r>
      <w:r w:rsidR="000944FE">
        <w:rPr>
          <w:rFonts w:ascii="Times New Roman" w:hAnsi="Times New Roman" w:cs="Times New Roman"/>
          <w:b/>
          <w:sz w:val="24"/>
          <w:szCs w:val="24"/>
        </w:rPr>
        <w:t>лекарственных средств</w:t>
      </w:r>
    </w:p>
    <w:p w:rsidR="008873C8" w:rsidRDefault="002C495C" w:rsidP="00D90C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D60">
        <w:rPr>
          <w:rFonts w:ascii="Times New Roman" w:hAnsi="Times New Roman" w:cs="Times New Roman"/>
          <w:b/>
          <w:sz w:val="24"/>
          <w:szCs w:val="24"/>
        </w:rPr>
        <w:t>способом запроса ценовых предложений</w:t>
      </w:r>
    </w:p>
    <w:p w:rsidR="00065D60" w:rsidRPr="00065D60" w:rsidRDefault="004B7515" w:rsidP="008873C8">
      <w:pPr>
        <w:tabs>
          <w:tab w:val="center" w:pos="5244"/>
          <w:tab w:val="left" w:pos="84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18</w:t>
      </w:r>
      <w:r w:rsidR="003521C0">
        <w:rPr>
          <w:rFonts w:ascii="Times New Roman" w:hAnsi="Times New Roman" w:cs="Times New Roman"/>
          <w:b/>
          <w:sz w:val="24"/>
          <w:szCs w:val="24"/>
        </w:rPr>
        <w:t>.11</w:t>
      </w:r>
      <w:r w:rsidR="008873C8">
        <w:rPr>
          <w:rFonts w:ascii="Times New Roman" w:hAnsi="Times New Roman" w:cs="Times New Roman"/>
          <w:b/>
          <w:sz w:val="24"/>
          <w:szCs w:val="24"/>
        </w:rPr>
        <w:t>.2022г</w:t>
      </w:r>
    </w:p>
    <w:p w:rsidR="009220C9" w:rsidRPr="009220C9" w:rsidRDefault="009220C9" w:rsidP="009220C9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20C9">
        <w:rPr>
          <w:rFonts w:ascii="Times New Roman" w:hAnsi="Times New Roman" w:cs="Times New Roman"/>
          <w:sz w:val="24"/>
          <w:szCs w:val="24"/>
        </w:rPr>
        <w:t>в соответствии с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Казахстан, утвержденных постановлением Правительства Республики Казахстан от 04 июня 2021года №375 (дале</w:t>
      </w:r>
      <w:proofErr w:type="gramStart"/>
      <w:r w:rsidRPr="009220C9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9220C9">
        <w:rPr>
          <w:rFonts w:ascii="Times New Roman" w:hAnsi="Times New Roman" w:cs="Times New Roman"/>
          <w:sz w:val="24"/>
          <w:szCs w:val="24"/>
        </w:rPr>
        <w:t xml:space="preserve"> Правила) 1. Наименование и адрес заказчика или организатора зак</w:t>
      </w:r>
      <w:r w:rsidR="003D2B3B">
        <w:rPr>
          <w:rFonts w:ascii="Times New Roman" w:hAnsi="Times New Roman" w:cs="Times New Roman"/>
          <w:sz w:val="24"/>
          <w:szCs w:val="24"/>
        </w:rPr>
        <w:t xml:space="preserve">упа: </w:t>
      </w:r>
      <w:r w:rsidR="003D2B3B" w:rsidRPr="003D2B3B">
        <w:rPr>
          <w:rFonts w:ascii="Times New Roman" w:hAnsi="Times New Roman" w:cs="Times New Roman"/>
          <w:b/>
          <w:sz w:val="24"/>
          <w:szCs w:val="24"/>
        </w:rPr>
        <w:t>КГП на ПХВ «Городская больница города Аксу»</w:t>
      </w:r>
      <w:r w:rsidR="003D2B3B">
        <w:rPr>
          <w:rFonts w:ascii="Times New Roman" w:hAnsi="Times New Roman" w:cs="Times New Roman"/>
          <w:sz w:val="24"/>
          <w:szCs w:val="24"/>
        </w:rPr>
        <w:t xml:space="preserve">, город Аксу, улица </w:t>
      </w:r>
      <w:proofErr w:type="spellStart"/>
      <w:r w:rsidR="003D2B3B">
        <w:rPr>
          <w:rFonts w:ascii="Times New Roman" w:hAnsi="Times New Roman" w:cs="Times New Roman"/>
          <w:sz w:val="24"/>
          <w:szCs w:val="24"/>
        </w:rPr>
        <w:t>Камзина</w:t>
      </w:r>
      <w:proofErr w:type="spellEnd"/>
      <w:r w:rsidR="003D2B3B">
        <w:rPr>
          <w:rFonts w:ascii="Times New Roman" w:hAnsi="Times New Roman" w:cs="Times New Roman"/>
          <w:sz w:val="24"/>
          <w:szCs w:val="24"/>
        </w:rPr>
        <w:t xml:space="preserve"> ,5</w:t>
      </w:r>
      <w:r w:rsidRPr="009220C9">
        <w:rPr>
          <w:rFonts w:ascii="Times New Roman" w:hAnsi="Times New Roman" w:cs="Times New Roman"/>
          <w:sz w:val="24"/>
          <w:szCs w:val="24"/>
        </w:rPr>
        <w:t>3, объявляет о проведении закупа способом запроса ценовых предложений</w:t>
      </w:r>
    </w:p>
    <w:p w:rsidR="00B85E6B" w:rsidRPr="00DF2515" w:rsidRDefault="009220C9" w:rsidP="00B85E6B">
      <w:pPr>
        <w:pStyle w:val="a7"/>
        <w:widowControl w:val="0"/>
        <w:numPr>
          <w:ilvl w:val="0"/>
          <w:numId w:val="1"/>
        </w:numPr>
        <w:jc w:val="both"/>
        <w:rPr>
          <w:b/>
          <w:u w:val="single"/>
        </w:rPr>
      </w:pPr>
      <w:r w:rsidRPr="009220C9">
        <w:rPr>
          <w:rStyle w:val="s1"/>
          <w:b w:val="0"/>
          <w:sz w:val="24"/>
          <w:szCs w:val="24"/>
        </w:rPr>
        <w:t xml:space="preserve">2.  Международные непатентованные наименования закупаемых лекарственных средств, (торговое название - в случае индивидуальной непереносимости), наименования медицинских изделий без указания торговой марки и производителя и их краткая характеристика, описание фармацевтических услуг, объем закупа, место поставки, сумму, выделенную для закупа </w:t>
      </w:r>
      <w:r w:rsidR="006C53D8">
        <w:rPr>
          <w:rStyle w:val="s1"/>
          <w:b w:val="0"/>
          <w:sz w:val="24"/>
          <w:szCs w:val="24"/>
        </w:rPr>
        <w:t>0</w:t>
      </w:r>
      <w:r w:rsidRPr="009220C9">
        <w:rPr>
          <w:rStyle w:val="s1"/>
          <w:b w:val="0"/>
          <w:sz w:val="24"/>
          <w:szCs w:val="24"/>
        </w:rPr>
        <w:t xml:space="preserve"> каждому лекарственному средству и (или) медицинскому изделию</w:t>
      </w:r>
    </w:p>
    <w:tbl>
      <w:tblPr>
        <w:tblW w:w="1148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3261"/>
        <w:gridCol w:w="3402"/>
        <w:gridCol w:w="1275"/>
        <w:gridCol w:w="1418"/>
        <w:gridCol w:w="1417"/>
      </w:tblGrid>
      <w:tr w:rsidR="006401AC" w:rsidRPr="00FC66AB" w:rsidTr="00154FCC">
        <w:trPr>
          <w:trHeight w:val="4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FE" w:rsidRPr="006401AC" w:rsidRDefault="00680DFE" w:rsidP="000D5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6401A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FE" w:rsidRPr="006401AC" w:rsidRDefault="00680DFE" w:rsidP="00C5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6401A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Наименование лота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FE" w:rsidRPr="006401AC" w:rsidRDefault="00803BE7" w:rsidP="00680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680DFE" w:rsidRPr="006401A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 xml:space="preserve">Техническая характеристика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FE" w:rsidRPr="006401AC" w:rsidRDefault="00680DFE" w:rsidP="000D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6401A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FE" w:rsidRPr="006401AC" w:rsidRDefault="00680DFE" w:rsidP="000D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6401A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Общее кол-во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FE" w:rsidRPr="006401AC" w:rsidRDefault="00680DFE" w:rsidP="000D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6401A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240B4E" w:rsidRPr="00AA3820" w:rsidTr="00FC6332">
        <w:trPr>
          <w:trHeight w:val="1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4E" w:rsidRPr="000A2980" w:rsidRDefault="00240B4E" w:rsidP="00154FCC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4E" w:rsidRDefault="00240B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Н </w:t>
            </w:r>
            <w:proofErr w:type="spellStart"/>
            <w:r>
              <w:rPr>
                <w:color w:val="000000"/>
              </w:rPr>
              <w:t>File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Pro</w:t>
            </w:r>
            <w:proofErr w:type="spellEnd"/>
            <w:r>
              <w:rPr>
                <w:color w:val="000000"/>
              </w:rPr>
              <w:t xml:space="preserve">- </w:t>
            </w:r>
            <w:proofErr w:type="spellStart"/>
            <w:r>
              <w:rPr>
                <w:color w:val="000000"/>
              </w:rPr>
              <w:t>Endo</w:t>
            </w:r>
            <w:proofErr w:type="spellEnd"/>
            <w:r>
              <w:rPr>
                <w:color w:val="000000"/>
              </w:rPr>
              <w:t xml:space="preserve"> ручной 25 мм № 025 </w:t>
            </w:r>
            <w:proofErr w:type="spellStart"/>
            <w:r>
              <w:rPr>
                <w:color w:val="000000"/>
              </w:rPr>
              <w:t>уп</w:t>
            </w:r>
            <w:proofErr w:type="spellEnd"/>
            <w:r>
              <w:rPr>
                <w:color w:val="000000"/>
              </w:rPr>
              <w:t xml:space="preserve"> 6 </w:t>
            </w: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4E" w:rsidRDefault="00240B4E">
            <w:pPr>
              <w:rPr>
                <w:sz w:val="24"/>
                <w:szCs w:val="24"/>
              </w:rPr>
            </w:pPr>
            <w:r>
              <w:t xml:space="preserve">Канало расширитель ручной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B3" w:rsidRDefault="00D96DB3" w:rsidP="00D96DB3">
            <w:pPr>
              <w:jc w:val="center"/>
              <w:rPr>
                <w:sz w:val="20"/>
                <w:szCs w:val="20"/>
              </w:rPr>
            </w:pPr>
          </w:p>
          <w:p w:rsidR="00240B4E" w:rsidRDefault="00240B4E" w:rsidP="00D96DB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B3" w:rsidRDefault="00D96DB3" w:rsidP="00D96DB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40B4E" w:rsidRDefault="00240B4E" w:rsidP="00D96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B4E" w:rsidRDefault="00240B4E" w:rsidP="00D96D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15000,00</w:t>
            </w:r>
          </w:p>
        </w:tc>
      </w:tr>
      <w:tr w:rsidR="00240B4E" w:rsidRPr="00AA3820" w:rsidTr="00FC6332">
        <w:trPr>
          <w:trHeight w:val="1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4E" w:rsidRDefault="00240B4E" w:rsidP="00154FCC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4E" w:rsidRDefault="00240B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Н </w:t>
            </w:r>
            <w:proofErr w:type="spellStart"/>
            <w:r>
              <w:rPr>
                <w:color w:val="000000"/>
              </w:rPr>
              <w:t>File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Pro</w:t>
            </w:r>
            <w:proofErr w:type="spellEnd"/>
            <w:r>
              <w:rPr>
                <w:color w:val="000000"/>
              </w:rPr>
              <w:t xml:space="preserve">- </w:t>
            </w:r>
            <w:proofErr w:type="spellStart"/>
            <w:r>
              <w:rPr>
                <w:color w:val="000000"/>
              </w:rPr>
              <w:t>Endo</w:t>
            </w:r>
            <w:proofErr w:type="spellEnd"/>
            <w:r>
              <w:rPr>
                <w:color w:val="000000"/>
              </w:rPr>
              <w:t xml:space="preserve"> ручной 25 мм № 015 </w:t>
            </w:r>
            <w:proofErr w:type="spellStart"/>
            <w:r>
              <w:rPr>
                <w:color w:val="000000"/>
              </w:rPr>
              <w:t>уп</w:t>
            </w:r>
            <w:proofErr w:type="spellEnd"/>
            <w:r>
              <w:rPr>
                <w:color w:val="000000"/>
              </w:rPr>
              <w:t xml:space="preserve"> 6 </w:t>
            </w: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4E" w:rsidRDefault="00240B4E">
            <w:pPr>
              <w:rPr>
                <w:sz w:val="24"/>
                <w:szCs w:val="24"/>
              </w:rPr>
            </w:pPr>
            <w:r>
              <w:t xml:space="preserve">Канало расширитель ручной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4E" w:rsidRDefault="00240B4E" w:rsidP="00D96DB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4E" w:rsidRDefault="00240B4E" w:rsidP="00D96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B4E" w:rsidRDefault="00240B4E" w:rsidP="00D96D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15000,00</w:t>
            </w:r>
          </w:p>
        </w:tc>
      </w:tr>
      <w:tr w:rsidR="00240B4E" w:rsidRPr="00AA3820" w:rsidTr="00FC6332">
        <w:trPr>
          <w:trHeight w:val="1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4E" w:rsidRDefault="00240B4E" w:rsidP="00154FCC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4E" w:rsidRDefault="00240B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Н </w:t>
            </w:r>
            <w:proofErr w:type="spellStart"/>
            <w:r>
              <w:rPr>
                <w:color w:val="000000"/>
              </w:rPr>
              <w:t>File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Pro</w:t>
            </w:r>
            <w:proofErr w:type="spellEnd"/>
            <w:r>
              <w:rPr>
                <w:color w:val="000000"/>
              </w:rPr>
              <w:t xml:space="preserve">- </w:t>
            </w:r>
            <w:proofErr w:type="spellStart"/>
            <w:r>
              <w:rPr>
                <w:color w:val="000000"/>
              </w:rPr>
              <w:t>Endo</w:t>
            </w:r>
            <w:proofErr w:type="spellEnd"/>
            <w:r>
              <w:rPr>
                <w:color w:val="000000"/>
              </w:rPr>
              <w:t xml:space="preserve"> ручной 25 мм № 030 </w:t>
            </w:r>
            <w:proofErr w:type="spellStart"/>
            <w:r>
              <w:rPr>
                <w:color w:val="000000"/>
              </w:rPr>
              <w:t>уп</w:t>
            </w:r>
            <w:proofErr w:type="spellEnd"/>
            <w:r>
              <w:rPr>
                <w:color w:val="000000"/>
              </w:rPr>
              <w:t xml:space="preserve"> 6 </w:t>
            </w: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4E" w:rsidRDefault="00240B4E">
            <w:pPr>
              <w:rPr>
                <w:sz w:val="24"/>
                <w:szCs w:val="24"/>
              </w:rPr>
            </w:pPr>
            <w:r>
              <w:t xml:space="preserve">Канало расширитель ручной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4E" w:rsidRDefault="00240B4E" w:rsidP="00D96DB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4E" w:rsidRDefault="00240B4E" w:rsidP="00D96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B4E" w:rsidRDefault="00240B4E" w:rsidP="00D96D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15000,00</w:t>
            </w:r>
          </w:p>
        </w:tc>
      </w:tr>
      <w:tr w:rsidR="00240B4E" w:rsidRPr="00AA3820" w:rsidTr="00FC6332">
        <w:trPr>
          <w:trHeight w:val="1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4E" w:rsidRDefault="00240B4E" w:rsidP="00154FCC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4E" w:rsidRDefault="00240B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Н </w:t>
            </w:r>
            <w:proofErr w:type="spellStart"/>
            <w:r>
              <w:rPr>
                <w:color w:val="000000"/>
              </w:rPr>
              <w:t>File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Pro</w:t>
            </w:r>
            <w:proofErr w:type="spellEnd"/>
            <w:r>
              <w:rPr>
                <w:color w:val="000000"/>
              </w:rPr>
              <w:t xml:space="preserve">- </w:t>
            </w:r>
            <w:proofErr w:type="spellStart"/>
            <w:r>
              <w:rPr>
                <w:color w:val="000000"/>
              </w:rPr>
              <w:t>Endo</w:t>
            </w:r>
            <w:proofErr w:type="spellEnd"/>
            <w:r>
              <w:rPr>
                <w:color w:val="000000"/>
              </w:rPr>
              <w:t xml:space="preserve"> ручной 25 мм № 008 </w:t>
            </w:r>
            <w:proofErr w:type="spellStart"/>
            <w:r>
              <w:rPr>
                <w:color w:val="000000"/>
              </w:rPr>
              <w:t>уп</w:t>
            </w:r>
            <w:proofErr w:type="spellEnd"/>
            <w:r>
              <w:rPr>
                <w:color w:val="000000"/>
              </w:rPr>
              <w:t xml:space="preserve"> 6 </w:t>
            </w: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4E" w:rsidRDefault="00240B4E">
            <w:pPr>
              <w:rPr>
                <w:sz w:val="24"/>
                <w:szCs w:val="24"/>
              </w:rPr>
            </w:pPr>
            <w:r>
              <w:t xml:space="preserve">Канало расширитель ручной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4E" w:rsidRDefault="00240B4E" w:rsidP="00D96DB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4E" w:rsidRDefault="00240B4E" w:rsidP="00D96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B4E" w:rsidRDefault="00240B4E" w:rsidP="00D96D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15000,00</w:t>
            </w:r>
          </w:p>
        </w:tc>
      </w:tr>
      <w:tr w:rsidR="00240B4E" w:rsidRPr="00240B4E" w:rsidTr="00FC6332">
        <w:trPr>
          <w:trHeight w:val="1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4E" w:rsidRDefault="00240B4E" w:rsidP="00154FCC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4E" w:rsidRPr="00240B4E" w:rsidRDefault="00240B4E">
            <w:pPr>
              <w:rPr>
                <w:color w:val="000000"/>
                <w:sz w:val="24"/>
                <w:szCs w:val="24"/>
                <w:lang w:val="en-US"/>
              </w:rPr>
            </w:pPr>
            <w:r w:rsidRPr="00240B4E">
              <w:rPr>
                <w:color w:val="000000"/>
                <w:lang w:val="en-US"/>
              </w:rPr>
              <w:t xml:space="preserve">K File Pro- Endo </w:t>
            </w:r>
            <w:r>
              <w:rPr>
                <w:color w:val="000000"/>
              </w:rPr>
              <w:t>ручной</w:t>
            </w:r>
            <w:r w:rsidRPr="00240B4E">
              <w:rPr>
                <w:color w:val="000000"/>
                <w:lang w:val="en-US"/>
              </w:rPr>
              <w:t xml:space="preserve"> 25 </w:t>
            </w:r>
            <w:r>
              <w:rPr>
                <w:color w:val="000000"/>
              </w:rPr>
              <w:t>мм</w:t>
            </w:r>
            <w:r w:rsidRPr="00240B4E">
              <w:rPr>
                <w:color w:val="000000"/>
                <w:lang w:val="en-US"/>
              </w:rPr>
              <w:t xml:space="preserve"> № 030 </w:t>
            </w:r>
            <w:proofErr w:type="spellStart"/>
            <w:r>
              <w:rPr>
                <w:color w:val="000000"/>
              </w:rPr>
              <w:t>уп</w:t>
            </w:r>
            <w:proofErr w:type="spellEnd"/>
            <w:r w:rsidRPr="00240B4E">
              <w:rPr>
                <w:color w:val="000000"/>
                <w:lang w:val="en-US"/>
              </w:rPr>
              <w:t xml:space="preserve"> 6 </w:t>
            </w: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4E" w:rsidRDefault="00240B4E">
            <w:pPr>
              <w:rPr>
                <w:sz w:val="24"/>
                <w:szCs w:val="24"/>
              </w:rPr>
            </w:pPr>
            <w:r>
              <w:t xml:space="preserve">Канало расширитель ручной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4E" w:rsidRDefault="00240B4E" w:rsidP="00D96DB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4E" w:rsidRDefault="00240B4E" w:rsidP="00D96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B4E" w:rsidRDefault="00240B4E" w:rsidP="00D96D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15000,00</w:t>
            </w:r>
          </w:p>
        </w:tc>
      </w:tr>
      <w:tr w:rsidR="00240B4E" w:rsidRPr="00240B4E" w:rsidTr="00FC6332">
        <w:trPr>
          <w:trHeight w:val="1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4E" w:rsidRPr="00240B4E" w:rsidRDefault="00240B4E" w:rsidP="00154FCC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4E" w:rsidRPr="00240B4E" w:rsidRDefault="00240B4E">
            <w:pPr>
              <w:rPr>
                <w:color w:val="000000"/>
                <w:sz w:val="24"/>
                <w:szCs w:val="24"/>
                <w:lang w:val="en-US"/>
              </w:rPr>
            </w:pPr>
            <w:r w:rsidRPr="00240B4E">
              <w:rPr>
                <w:color w:val="000000"/>
                <w:lang w:val="en-US"/>
              </w:rPr>
              <w:t xml:space="preserve">K File Pro- Endo </w:t>
            </w:r>
            <w:r>
              <w:rPr>
                <w:color w:val="000000"/>
              </w:rPr>
              <w:t>ручной</w:t>
            </w:r>
            <w:r w:rsidRPr="00240B4E">
              <w:rPr>
                <w:color w:val="000000"/>
                <w:lang w:val="en-US"/>
              </w:rPr>
              <w:t xml:space="preserve"> 25 </w:t>
            </w:r>
            <w:r>
              <w:rPr>
                <w:color w:val="000000"/>
              </w:rPr>
              <w:t>мм</w:t>
            </w:r>
            <w:r w:rsidRPr="00240B4E">
              <w:rPr>
                <w:color w:val="000000"/>
                <w:lang w:val="en-US"/>
              </w:rPr>
              <w:t xml:space="preserve"> № 025 </w:t>
            </w:r>
            <w:proofErr w:type="spellStart"/>
            <w:r>
              <w:rPr>
                <w:color w:val="000000"/>
              </w:rPr>
              <w:t>уп</w:t>
            </w:r>
            <w:proofErr w:type="spellEnd"/>
            <w:r w:rsidRPr="00240B4E">
              <w:rPr>
                <w:color w:val="000000"/>
                <w:lang w:val="en-US"/>
              </w:rPr>
              <w:t xml:space="preserve"> 6 </w:t>
            </w: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4E" w:rsidRDefault="00240B4E">
            <w:pPr>
              <w:rPr>
                <w:sz w:val="24"/>
                <w:szCs w:val="24"/>
              </w:rPr>
            </w:pPr>
            <w:r>
              <w:t xml:space="preserve">Канало расширитель ручной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4E" w:rsidRDefault="00240B4E" w:rsidP="00D96DB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4E" w:rsidRDefault="00240B4E" w:rsidP="00D96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B4E" w:rsidRDefault="00240B4E" w:rsidP="00D96D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15000,00</w:t>
            </w:r>
          </w:p>
        </w:tc>
      </w:tr>
      <w:tr w:rsidR="00240B4E" w:rsidRPr="00240B4E" w:rsidTr="005910D0">
        <w:trPr>
          <w:trHeight w:val="1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4E" w:rsidRPr="00240B4E" w:rsidRDefault="00240B4E" w:rsidP="00154FCC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B4E" w:rsidRPr="00240B4E" w:rsidRDefault="00240B4E">
            <w:pPr>
              <w:rPr>
                <w:sz w:val="24"/>
                <w:szCs w:val="24"/>
                <w:lang w:val="en-US"/>
              </w:rPr>
            </w:pPr>
            <w:r w:rsidRPr="00240B4E">
              <w:rPr>
                <w:lang w:val="en-US"/>
              </w:rPr>
              <w:t xml:space="preserve">K File Pro- Endo </w:t>
            </w:r>
            <w:r>
              <w:t>ручной</w:t>
            </w:r>
            <w:r w:rsidRPr="00240B4E">
              <w:rPr>
                <w:lang w:val="en-US"/>
              </w:rPr>
              <w:t xml:space="preserve"> 25 </w:t>
            </w:r>
            <w:r>
              <w:t>мм</w:t>
            </w:r>
            <w:r w:rsidRPr="00240B4E">
              <w:rPr>
                <w:lang w:val="en-US"/>
              </w:rPr>
              <w:t xml:space="preserve"> № 008 </w:t>
            </w:r>
            <w:proofErr w:type="spellStart"/>
            <w:r>
              <w:t>уп</w:t>
            </w:r>
            <w:proofErr w:type="spellEnd"/>
            <w:r w:rsidRPr="00240B4E">
              <w:rPr>
                <w:lang w:val="en-US"/>
              </w:rPr>
              <w:t xml:space="preserve"> 6 </w:t>
            </w:r>
            <w:proofErr w:type="spellStart"/>
            <w:r>
              <w:t>шт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B4E" w:rsidRDefault="00240B4E">
            <w:pPr>
              <w:rPr>
                <w:sz w:val="24"/>
                <w:szCs w:val="24"/>
              </w:rPr>
            </w:pPr>
            <w:r>
              <w:t xml:space="preserve">Канало расширитель ручной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B4E" w:rsidRDefault="00240B4E" w:rsidP="00D96DB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B4E" w:rsidRDefault="00240B4E" w:rsidP="00D96D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B4E" w:rsidRDefault="00240B4E" w:rsidP="00D96D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15000,00</w:t>
            </w:r>
          </w:p>
        </w:tc>
      </w:tr>
      <w:tr w:rsidR="00240B4E" w:rsidRPr="00240B4E" w:rsidTr="005910D0">
        <w:trPr>
          <w:trHeight w:val="1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4E" w:rsidRPr="00240B4E" w:rsidRDefault="00240B4E" w:rsidP="00154FCC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B4E" w:rsidRPr="00240B4E" w:rsidRDefault="00240B4E">
            <w:pPr>
              <w:rPr>
                <w:sz w:val="24"/>
                <w:szCs w:val="24"/>
                <w:lang w:val="en-US"/>
              </w:rPr>
            </w:pPr>
            <w:r w:rsidRPr="00240B4E">
              <w:rPr>
                <w:lang w:val="en-US"/>
              </w:rPr>
              <w:t xml:space="preserve">K File Pro- Endo </w:t>
            </w:r>
            <w:r>
              <w:t>ручной</w:t>
            </w:r>
            <w:r w:rsidRPr="00240B4E">
              <w:rPr>
                <w:lang w:val="en-US"/>
              </w:rPr>
              <w:t xml:space="preserve"> 25 </w:t>
            </w:r>
            <w:r>
              <w:t>мм</w:t>
            </w:r>
            <w:r w:rsidRPr="00240B4E">
              <w:rPr>
                <w:lang w:val="en-US"/>
              </w:rPr>
              <w:t xml:space="preserve"> № 015 </w:t>
            </w:r>
            <w:proofErr w:type="spellStart"/>
            <w:r>
              <w:t>уп</w:t>
            </w:r>
            <w:proofErr w:type="spellEnd"/>
            <w:r w:rsidRPr="00240B4E">
              <w:rPr>
                <w:lang w:val="en-US"/>
              </w:rPr>
              <w:t xml:space="preserve"> 6 </w:t>
            </w:r>
            <w:proofErr w:type="spellStart"/>
            <w:r>
              <w:t>шт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B4E" w:rsidRDefault="00240B4E">
            <w:pPr>
              <w:rPr>
                <w:sz w:val="24"/>
                <w:szCs w:val="24"/>
              </w:rPr>
            </w:pPr>
            <w:r>
              <w:t xml:space="preserve">Канало расширитель ручной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B4E" w:rsidRDefault="00240B4E" w:rsidP="00D96DB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B4E" w:rsidRDefault="00240B4E" w:rsidP="00D96D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B4E" w:rsidRDefault="00240B4E" w:rsidP="00D96D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15000,00</w:t>
            </w:r>
          </w:p>
        </w:tc>
      </w:tr>
      <w:tr w:rsidR="00240B4E" w:rsidRPr="00AA3820" w:rsidTr="005910D0">
        <w:trPr>
          <w:trHeight w:val="1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4E" w:rsidRPr="00240B4E" w:rsidRDefault="00240B4E" w:rsidP="00154FCC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4E" w:rsidRDefault="00240B4E">
            <w:pPr>
              <w:rPr>
                <w:sz w:val="24"/>
                <w:szCs w:val="24"/>
              </w:rPr>
            </w:pPr>
            <w:proofErr w:type="spellStart"/>
            <w:r>
              <w:t>Каналонаполнитель</w:t>
            </w:r>
            <w:proofErr w:type="spellEnd"/>
            <w:r>
              <w:t xml:space="preserve"> </w:t>
            </w:r>
            <w:proofErr w:type="spellStart"/>
            <w:r>
              <w:t>Pro</w:t>
            </w:r>
            <w:proofErr w:type="spellEnd"/>
            <w:r>
              <w:t xml:space="preserve">- </w:t>
            </w:r>
            <w:proofErr w:type="spellStart"/>
            <w:r>
              <w:t>Endo</w:t>
            </w:r>
            <w:proofErr w:type="spellEnd"/>
            <w:r>
              <w:t xml:space="preserve"> </w:t>
            </w:r>
            <w:proofErr w:type="spellStart"/>
            <w:r>
              <w:t>root</w:t>
            </w:r>
            <w:proofErr w:type="spellEnd"/>
            <w:r>
              <w:t xml:space="preserve"> </w:t>
            </w:r>
            <w:proofErr w:type="spellStart"/>
            <w:r>
              <w:t>Filler</w:t>
            </w:r>
            <w:proofErr w:type="spellEnd"/>
            <w:r>
              <w:t xml:space="preserve"> машинный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4E" w:rsidRDefault="00240B4E">
            <w:pPr>
              <w:rPr>
                <w:sz w:val="24"/>
                <w:szCs w:val="24"/>
              </w:rPr>
            </w:pPr>
            <w:r>
              <w:t>25 мм № 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4E" w:rsidRDefault="00240B4E" w:rsidP="00D96DB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B4E" w:rsidRDefault="00240B4E" w:rsidP="00D96D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B4E" w:rsidRDefault="00240B4E" w:rsidP="00D96D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30000,00</w:t>
            </w:r>
          </w:p>
        </w:tc>
      </w:tr>
      <w:tr w:rsidR="00240B4E" w:rsidRPr="00AA3820" w:rsidTr="005910D0">
        <w:trPr>
          <w:trHeight w:val="1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4E" w:rsidRDefault="00240B4E" w:rsidP="00154FCC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4E" w:rsidRDefault="00240B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Валики ватные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4E" w:rsidRDefault="00240B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нестерильные  в уп.300 </w:t>
            </w:r>
            <w:proofErr w:type="spellStart"/>
            <w:r>
              <w:rPr>
                <w:color w:val="000000"/>
              </w:rPr>
              <w:t>гр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4E" w:rsidRDefault="00240B4E" w:rsidP="00D96DB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B4E" w:rsidRDefault="00240B4E" w:rsidP="00D96D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B4E" w:rsidRDefault="00240B4E" w:rsidP="00D96D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33500,00</w:t>
            </w:r>
          </w:p>
        </w:tc>
      </w:tr>
      <w:tr w:rsidR="00240B4E" w:rsidRPr="00AA3820" w:rsidTr="005910D0">
        <w:trPr>
          <w:trHeight w:val="1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4E" w:rsidRDefault="00240B4E" w:rsidP="00154FCC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4E" w:rsidRDefault="00240B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Салфетка для пациентов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4E" w:rsidRDefault="00240B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3-х </w:t>
            </w:r>
            <w:proofErr w:type="spellStart"/>
            <w:r>
              <w:rPr>
                <w:color w:val="000000"/>
              </w:rPr>
              <w:t>слойная</w:t>
            </w:r>
            <w:proofErr w:type="spellEnd"/>
            <w:r>
              <w:rPr>
                <w:color w:val="000000"/>
              </w:rPr>
              <w:t xml:space="preserve">  одноразовая  </w:t>
            </w:r>
            <w:proofErr w:type="spellStart"/>
            <w:r>
              <w:rPr>
                <w:color w:val="000000"/>
              </w:rPr>
              <w:t>стом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4E" w:rsidRDefault="00240B4E" w:rsidP="00D96DB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B4E" w:rsidRDefault="00240B4E" w:rsidP="00D96D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B4E" w:rsidRDefault="00240B4E" w:rsidP="00D96D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20000,00</w:t>
            </w:r>
          </w:p>
        </w:tc>
      </w:tr>
      <w:tr w:rsidR="00240B4E" w:rsidRPr="00AA3820" w:rsidTr="005910D0">
        <w:trPr>
          <w:trHeight w:val="1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4E" w:rsidRDefault="00240B4E" w:rsidP="00154FCC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4E" w:rsidRDefault="00240B4E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Пульпоэкстракторы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4E" w:rsidRDefault="00240B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ПЭ КМИЗ длина 30 мм №100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4E" w:rsidRDefault="00240B4E" w:rsidP="00D96DB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B4E" w:rsidRDefault="00240B4E" w:rsidP="00D96D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B4E" w:rsidRDefault="00240B4E" w:rsidP="00D96D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43000,00</w:t>
            </w:r>
          </w:p>
        </w:tc>
      </w:tr>
      <w:tr w:rsidR="00240B4E" w:rsidRPr="00240B4E" w:rsidTr="005910D0">
        <w:trPr>
          <w:trHeight w:val="1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4E" w:rsidRDefault="00240B4E" w:rsidP="00154FCC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4E" w:rsidRPr="00240B4E" w:rsidRDefault="00240B4E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Бор</w:t>
            </w:r>
            <w:r w:rsidRPr="00240B4E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алмазный</w:t>
            </w:r>
            <w:r w:rsidRPr="00240B4E">
              <w:rPr>
                <w:color w:val="000000"/>
                <w:lang w:val="en-US"/>
              </w:rPr>
              <w:t xml:space="preserve"> DIA-TESSINFG/SG801L/014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4E" w:rsidRDefault="00240B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для  турбинного наконечника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4E" w:rsidRDefault="00240B4E" w:rsidP="00D96DB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B4E" w:rsidRDefault="00240B4E" w:rsidP="00D96D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B4E" w:rsidRDefault="00240B4E" w:rsidP="00D96D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19000,00</w:t>
            </w:r>
          </w:p>
        </w:tc>
      </w:tr>
      <w:tr w:rsidR="00240B4E" w:rsidRPr="00240B4E" w:rsidTr="005910D0">
        <w:trPr>
          <w:trHeight w:val="1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4E" w:rsidRPr="00240B4E" w:rsidRDefault="00240B4E" w:rsidP="00154FCC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4E" w:rsidRPr="00240B4E" w:rsidRDefault="00240B4E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Бор</w:t>
            </w:r>
            <w:r w:rsidRPr="00240B4E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алмазный</w:t>
            </w:r>
            <w:r w:rsidRPr="00240B4E">
              <w:rPr>
                <w:color w:val="000000"/>
                <w:lang w:val="en-US"/>
              </w:rPr>
              <w:t xml:space="preserve"> DIA-TESSINFG/SG801L/012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4E" w:rsidRDefault="00240B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для  турбинного наконечника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4E" w:rsidRDefault="00240B4E" w:rsidP="00D96DB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B4E" w:rsidRDefault="00240B4E" w:rsidP="00D96D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B4E" w:rsidRDefault="00240B4E" w:rsidP="00D96D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19000,00</w:t>
            </w:r>
          </w:p>
        </w:tc>
      </w:tr>
      <w:tr w:rsidR="00240B4E" w:rsidRPr="00240B4E" w:rsidTr="005910D0">
        <w:trPr>
          <w:trHeight w:val="1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4E" w:rsidRPr="00240B4E" w:rsidRDefault="00240B4E" w:rsidP="00154FCC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4E" w:rsidRPr="00240B4E" w:rsidRDefault="00240B4E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Бор</w:t>
            </w:r>
            <w:r w:rsidRPr="00240B4E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алмазный</w:t>
            </w:r>
            <w:r w:rsidRPr="00240B4E">
              <w:rPr>
                <w:color w:val="000000"/>
                <w:lang w:val="en-US"/>
              </w:rPr>
              <w:t xml:space="preserve"> DIA-TESSINFG/SG801L/016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4E" w:rsidRDefault="00240B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для  турбинного наконечника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4E" w:rsidRDefault="00240B4E" w:rsidP="00D96DB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B4E" w:rsidRDefault="00240B4E" w:rsidP="00D96D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B4E" w:rsidRDefault="00240B4E" w:rsidP="00D96D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19000,00</w:t>
            </w:r>
          </w:p>
        </w:tc>
      </w:tr>
      <w:tr w:rsidR="00240B4E" w:rsidRPr="00240B4E" w:rsidTr="005910D0">
        <w:trPr>
          <w:trHeight w:val="1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4E" w:rsidRPr="00240B4E" w:rsidRDefault="00240B4E" w:rsidP="00154FCC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4E" w:rsidRPr="00240B4E" w:rsidRDefault="00240B4E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Бор</w:t>
            </w:r>
            <w:r w:rsidRPr="00240B4E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алмазный</w:t>
            </w:r>
            <w:r w:rsidRPr="00240B4E">
              <w:rPr>
                <w:color w:val="000000"/>
                <w:lang w:val="en-US"/>
              </w:rPr>
              <w:t xml:space="preserve"> DIA-TESSINFG/G859/012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4E" w:rsidRDefault="00240B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для  турбинного наконечника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4E" w:rsidRDefault="00240B4E" w:rsidP="00D96DB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B4E" w:rsidRDefault="00240B4E" w:rsidP="00D96D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B4E" w:rsidRDefault="00240B4E" w:rsidP="00D96D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19000,00</w:t>
            </w:r>
          </w:p>
        </w:tc>
      </w:tr>
      <w:tr w:rsidR="00240B4E" w:rsidRPr="00240B4E" w:rsidTr="005910D0">
        <w:trPr>
          <w:trHeight w:val="1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4E" w:rsidRPr="00240B4E" w:rsidRDefault="00240B4E" w:rsidP="00154FCC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4E" w:rsidRPr="00240B4E" w:rsidRDefault="00240B4E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Бор</w:t>
            </w:r>
            <w:r w:rsidRPr="00240B4E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алмазный</w:t>
            </w:r>
            <w:r w:rsidRPr="00240B4E">
              <w:rPr>
                <w:color w:val="000000"/>
                <w:lang w:val="en-US"/>
              </w:rPr>
              <w:t xml:space="preserve"> DIA-TESSINFG/G852/012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4E" w:rsidRDefault="00240B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для  турбинного наконечника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4E" w:rsidRDefault="00240B4E" w:rsidP="00D96DB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B4E" w:rsidRDefault="00240B4E" w:rsidP="00D96D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B4E" w:rsidRDefault="00240B4E" w:rsidP="00D96D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19000,00</w:t>
            </w:r>
          </w:p>
        </w:tc>
      </w:tr>
      <w:tr w:rsidR="00240B4E" w:rsidRPr="00AA3820" w:rsidTr="005910D0">
        <w:trPr>
          <w:trHeight w:val="1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4E" w:rsidRPr="00240B4E" w:rsidRDefault="00240B4E" w:rsidP="00154FCC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4E" w:rsidRDefault="00240B4E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</w:rPr>
              <w:t>Поли-панель</w:t>
            </w:r>
            <w:proofErr w:type="gramEnd"/>
            <w:r>
              <w:rPr>
                <w:color w:val="00000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4E" w:rsidRDefault="00240B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для смешивания стоматологических материалов 60*60 мм, блок 100 листов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4E" w:rsidRDefault="00240B4E" w:rsidP="00D96DB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B4E" w:rsidRDefault="00240B4E" w:rsidP="00D96D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B4E" w:rsidRDefault="00240B4E" w:rsidP="00D96D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2500,00</w:t>
            </w:r>
          </w:p>
        </w:tc>
      </w:tr>
      <w:tr w:rsidR="00240B4E" w:rsidRPr="00AA3820" w:rsidTr="005910D0">
        <w:trPr>
          <w:trHeight w:val="1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4E" w:rsidRDefault="00240B4E" w:rsidP="00154FCC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4E" w:rsidRDefault="00240B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Зеркало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4E" w:rsidRDefault="00240B4E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стоматологическое,d</w:t>
            </w:r>
            <w:proofErr w:type="spellEnd"/>
            <w:r>
              <w:rPr>
                <w:color w:val="000000"/>
              </w:rPr>
              <w:t>=24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4E" w:rsidRDefault="00240B4E" w:rsidP="00D96DB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B4E" w:rsidRDefault="00240B4E" w:rsidP="00D96D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B4E" w:rsidRDefault="00240B4E" w:rsidP="00D96D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7500,00</w:t>
            </w:r>
          </w:p>
        </w:tc>
      </w:tr>
      <w:tr w:rsidR="00240B4E" w:rsidRPr="00AA3820" w:rsidTr="005910D0">
        <w:trPr>
          <w:trHeight w:val="1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4E" w:rsidRDefault="00240B4E" w:rsidP="00154FCC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4E" w:rsidRDefault="00240B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Ручка для зеркала стоматологического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4E" w:rsidRDefault="00240B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4E" w:rsidRDefault="00240B4E" w:rsidP="00D96DB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B4E" w:rsidRDefault="00240B4E" w:rsidP="00D96D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B4E" w:rsidRDefault="00240B4E" w:rsidP="00D96D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6500,00</w:t>
            </w:r>
          </w:p>
        </w:tc>
      </w:tr>
      <w:tr w:rsidR="00240B4E" w:rsidRPr="00AA3820" w:rsidTr="005910D0">
        <w:trPr>
          <w:trHeight w:val="1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4E" w:rsidRDefault="00240B4E" w:rsidP="00154FCC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4E" w:rsidRDefault="00240B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Лоток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4E" w:rsidRDefault="00240B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для инструментов </w:t>
            </w:r>
            <w:proofErr w:type="spellStart"/>
            <w:r>
              <w:rPr>
                <w:color w:val="000000"/>
              </w:rPr>
              <w:t>стом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4E" w:rsidRDefault="00240B4E" w:rsidP="00D96DB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B4E" w:rsidRDefault="00240B4E" w:rsidP="00D96D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B4E" w:rsidRDefault="00240B4E" w:rsidP="00D96D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240B4E" w:rsidRPr="00AA3820" w:rsidTr="005910D0">
        <w:trPr>
          <w:trHeight w:val="1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4E" w:rsidRDefault="00240B4E" w:rsidP="00154FCC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4E" w:rsidRDefault="00240B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Зонд зубной изогнутый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4E" w:rsidRDefault="00240B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Стоматологический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4E" w:rsidRDefault="00240B4E" w:rsidP="00D96DB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B4E" w:rsidRDefault="00240B4E" w:rsidP="00D96D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B4E" w:rsidRDefault="00240B4E" w:rsidP="00D96D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5200,00</w:t>
            </w:r>
          </w:p>
        </w:tc>
      </w:tr>
      <w:tr w:rsidR="00240B4E" w:rsidRPr="00AA3820" w:rsidTr="005910D0">
        <w:trPr>
          <w:trHeight w:val="1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4E" w:rsidRDefault="00240B4E" w:rsidP="00154FCC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4E" w:rsidRDefault="00240B4E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Штопфер</w:t>
            </w:r>
            <w:proofErr w:type="spellEnd"/>
            <w:r>
              <w:rPr>
                <w:color w:val="000000"/>
              </w:rPr>
              <w:t xml:space="preserve"> гладилка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4E" w:rsidRDefault="00240B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гладилка </w:t>
            </w:r>
            <w:proofErr w:type="spellStart"/>
            <w:r>
              <w:rPr>
                <w:color w:val="000000"/>
              </w:rPr>
              <w:t>стом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4E" w:rsidRDefault="00240B4E" w:rsidP="00D96DB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B4E" w:rsidRDefault="00240B4E" w:rsidP="00D96D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B4E" w:rsidRDefault="00240B4E" w:rsidP="00D96D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15000,00</w:t>
            </w:r>
          </w:p>
        </w:tc>
      </w:tr>
      <w:tr w:rsidR="00240B4E" w:rsidRPr="00AA3820" w:rsidTr="005910D0">
        <w:trPr>
          <w:trHeight w:val="1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4E" w:rsidRDefault="00240B4E" w:rsidP="00154FCC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4E" w:rsidRDefault="00240B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Гладилка </w:t>
            </w:r>
            <w:proofErr w:type="spellStart"/>
            <w:r>
              <w:rPr>
                <w:color w:val="000000"/>
              </w:rPr>
              <w:t>серпавидная</w:t>
            </w:r>
            <w:proofErr w:type="spellEnd"/>
            <w:r>
              <w:rPr>
                <w:color w:val="000000"/>
              </w:rPr>
              <w:t xml:space="preserve"> двух </w:t>
            </w:r>
            <w:proofErr w:type="spellStart"/>
            <w:r>
              <w:rPr>
                <w:color w:val="000000"/>
              </w:rPr>
              <w:t>сторонная</w:t>
            </w:r>
            <w:proofErr w:type="spellEnd"/>
            <w:r>
              <w:rPr>
                <w:color w:val="000000"/>
              </w:rPr>
              <w:t xml:space="preserve">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4E" w:rsidRDefault="00240B4E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стом</w:t>
            </w:r>
            <w:proofErr w:type="spellEnd"/>
            <w:r>
              <w:rPr>
                <w:color w:val="000000"/>
              </w:rPr>
              <w:t>. инструмент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4E" w:rsidRDefault="00240B4E" w:rsidP="00D96DB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B4E" w:rsidRDefault="00240B4E" w:rsidP="00D96D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B4E" w:rsidRDefault="00240B4E" w:rsidP="00D96D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15000,00</w:t>
            </w:r>
          </w:p>
        </w:tc>
      </w:tr>
      <w:tr w:rsidR="00240B4E" w:rsidRPr="00AA3820" w:rsidTr="005910D0">
        <w:trPr>
          <w:trHeight w:val="1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4E" w:rsidRDefault="00240B4E" w:rsidP="00154FCC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4E" w:rsidRDefault="00240B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Пинцет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4E" w:rsidRDefault="00240B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изогнутый инструмент </w:t>
            </w:r>
            <w:proofErr w:type="spellStart"/>
            <w:r>
              <w:rPr>
                <w:color w:val="000000"/>
              </w:rPr>
              <w:t>стом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4E" w:rsidRDefault="00240B4E" w:rsidP="00D96DB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B4E" w:rsidRDefault="00240B4E" w:rsidP="00D96D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B4E" w:rsidRDefault="00240B4E" w:rsidP="00D96D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27000,00</w:t>
            </w:r>
          </w:p>
        </w:tc>
      </w:tr>
      <w:tr w:rsidR="00240B4E" w:rsidRPr="00AA3820" w:rsidTr="00FC6332">
        <w:trPr>
          <w:trHeight w:val="1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4E" w:rsidRDefault="00240B4E" w:rsidP="00154FCC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B4E" w:rsidRDefault="00240B4E">
            <w:pPr>
              <w:rPr>
                <w:sz w:val="24"/>
                <w:szCs w:val="24"/>
              </w:rPr>
            </w:pPr>
            <w:proofErr w:type="spellStart"/>
            <w:r>
              <w:t>Микроаппликаторы</w:t>
            </w:r>
            <w:proofErr w:type="spellEnd"/>
            <w:r>
              <w:t xml:space="preserve"> стоматологические одноразовые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4E" w:rsidRDefault="00240B4E">
            <w:pPr>
              <w:rPr>
                <w:sz w:val="24"/>
                <w:szCs w:val="24"/>
              </w:rPr>
            </w:pPr>
            <w:proofErr w:type="spellStart"/>
            <w:r>
              <w:t>жел+гол</w:t>
            </w:r>
            <w:proofErr w:type="spellEnd"/>
            <w:r>
              <w:t xml:space="preserve"> №100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4E" w:rsidRDefault="00240B4E" w:rsidP="00D96DB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4E" w:rsidRDefault="00240B4E" w:rsidP="00D96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B4E" w:rsidRDefault="00240B4E" w:rsidP="00D96D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8000,00</w:t>
            </w:r>
          </w:p>
        </w:tc>
      </w:tr>
      <w:tr w:rsidR="00240B4E" w:rsidRPr="00AA3820" w:rsidTr="00FC6332">
        <w:trPr>
          <w:trHeight w:val="1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4E" w:rsidRDefault="00240B4E" w:rsidP="00154FCC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B4E" w:rsidRDefault="00240B4E">
            <w:pPr>
              <w:spacing w:after="240"/>
              <w:rPr>
                <w:sz w:val="24"/>
                <w:szCs w:val="24"/>
              </w:rPr>
            </w:pPr>
            <w:r>
              <w:t xml:space="preserve"> Матрицы контурные секционные металлические</w:t>
            </w:r>
            <w:proofErr w:type="gramStart"/>
            <w:r>
              <w:t xml:space="preserve"> ,</w:t>
            </w:r>
            <w:proofErr w:type="gramEnd"/>
            <w:r>
              <w:t xml:space="preserve"> твердые 50мкм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4E" w:rsidRDefault="00240B4E">
            <w:pPr>
              <w:rPr>
                <w:sz w:val="24"/>
                <w:szCs w:val="24"/>
              </w:rPr>
            </w:pPr>
            <w:r>
              <w:t>№50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4E" w:rsidRDefault="00240B4E" w:rsidP="00D96DB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4E" w:rsidRDefault="00240B4E" w:rsidP="00D96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B4E" w:rsidRDefault="00240B4E" w:rsidP="00D96D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6400,00</w:t>
            </w:r>
          </w:p>
        </w:tc>
      </w:tr>
      <w:tr w:rsidR="00240B4E" w:rsidRPr="00AA3820" w:rsidTr="00FC6332">
        <w:trPr>
          <w:trHeight w:val="1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4E" w:rsidRDefault="00240B4E" w:rsidP="00154FCC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B4E" w:rsidRDefault="00240B4E">
            <w:pPr>
              <w:rPr>
                <w:sz w:val="24"/>
                <w:szCs w:val="24"/>
              </w:rPr>
            </w:pPr>
            <w:r>
              <w:t xml:space="preserve"> Экран</w:t>
            </w:r>
            <w:proofErr w:type="gramStart"/>
            <w:r>
              <w:t xml:space="preserve">    Ц</w:t>
            </w:r>
            <w:proofErr w:type="gramEnd"/>
            <w:r>
              <w:t xml:space="preserve">елит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4E" w:rsidRDefault="00240B4E">
            <w:pPr>
              <w:rPr>
                <w:sz w:val="24"/>
                <w:szCs w:val="24"/>
              </w:rPr>
            </w:pPr>
            <w:r>
              <w:t xml:space="preserve">полимерный для защиты </w:t>
            </w:r>
            <w:proofErr w:type="spellStart"/>
            <w:r>
              <w:t>глаз</w:t>
            </w:r>
            <w:proofErr w:type="gramStart"/>
            <w:r>
              <w:t>,о</w:t>
            </w:r>
            <w:proofErr w:type="gramEnd"/>
            <w:r>
              <w:t>рганов</w:t>
            </w:r>
            <w:proofErr w:type="spellEnd"/>
            <w:r>
              <w:t xml:space="preserve"> </w:t>
            </w:r>
            <w:proofErr w:type="spellStart"/>
            <w:r>
              <w:t>дызания</w:t>
            </w:r>
            <w:proofErr w:type="spellEnd"/>
            <w:r>
              <w:t xml:space="preserve">.         Оправа </w:t>
            </w:r>
            <w:proofErr w:type="spellStart"/>
            <w:r>
              <w:t>очковая+сменные</w:t>
            </w:r>
            <w:proofErr w:type="spellEnd"/>
            <w:r>
              <w:t xml:space="preserve"> щетки 5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4E" w:rsidRDefault="00240B4E" w:rsidP="00D96D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4E" w:rsidRDefault="00240B4E" w:rsidP="00D96D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B4E" w:rsidRDefault="00240B4E" w:rsidP="00D96D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13500,00</w:t>
            </w:r>
          </w:p>
        </w:tc>
      </w:tr>
      <w:tr w:rsidR="00240B4E" w:rsidRPr="00AA3820" w:rsidTr="00BD399E">
        <w:trPr>
          <w:trHeight w:val="1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4E" w:rsidRDefault="00240B4E" w:rsidP="00154FCC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B4E" w:rsidRDefault="00240B4E">
            <w:pPr>
              <w:rPr>
                <w:sz w:val="24"/>
                <w:szCs w:val="24"/>
              </w:rPr>
            </w:pPr>
            <w:proofErr w:type="spellStart"/>
            <w:r>
              <w:t>Absess</w:t>
            </w:r>
            <w:proofErr w:type="spellEnd"/>
            <w:r>
              <w:t xml:space="preserve"> </w:t>
            </w:r>
            <w:proofErr w:type="spellStart"/>
            <w:r>
              <w:t>Remedu</w:t>
            </w:r>
            <w:proofErr w:type="spellEnd"/>
            <w: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B4E" w:rsidRDefault="00240B4E">
            <w:pPr>
              <w:rPr>
                <w:sz w:val="24"/>
                <w:szCs w:val="24"/>
              </w:rPr>
            </w:pPr>
            <w:r>
              <w:t>материал для лечения и пломбирования корневых каналов 15гр*15гр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B4E" w:rsidRDefault="00240B4E" w:rsidP="00D96DB3">
            <w:pPr>
              <w:jc w:val="center"/>
              <w:rPr>
                <w:sz w:val="24"/>
                <w:szCs w:val="24"/>
              </w:rPr>
            </w:pPr>
            <w:r>
              <w:t>набор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4E" w:rsidRDefault="00240B4E" w:rsidP="00D96D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B4E" w:rsidRDefault="00240B4E" w:rsidP="00D96D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38000,00</w:t>
            </w:r>
          </w:p>
        </w:tc>
      </w:tr>
      <w:tr w:rsidR="00240B4E" w:rsidRPr="00AA3820" w:rsidTr="00FC6332">
        <w:trPr>
          <w:trHeight w:val="1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4E" w:rsidRDefault="00240B4E" w:rsidP="00154FCC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4E" w:rsidRDefault="00240B4E">
            <w:pPr>
              <w:rPr>
                <w:sz w:val="24"/>
                <w:szCs w:val="24"/>
              </w:rPr>
            </w:pPr>
            <w:proofErr w:type="spellStart"/>
            <w:r>
              <w:t>Гемостаб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4E" w:rsidRDefault="00240B4E">
            <w:pPr>
              <w:rPr>
                <w:sz w:val="24"/>
                <w:szCs w:val="24"/>
              </w:rPr>
            </w:pPr>
            <w:r>
              <w:t xml:space="preserve">жидкость для остановки </w:t>
            </w:r>
            <w:proofErr w:type="spellStart"/>
            <w:r>
              <w:t>капиль</w:t>
            </w:r>
            <w:proofErr w:type="spellEnd"/>
            <w:r>
              <w:t xml:space="preserve"> кров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т</w:t>
            </w:r>
            <w:proofErr w:type="gramEnd"/>
            <w:r>
              <w:t>еч</w:t>
            </w:r>
            <w:proofErr w:type="spellEnd"/>
            <w:r>
              <w:t xml:space="preserve">. 13 мл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4E" w:rsidRDefault="00240B4E" w:rsidP="00D96DB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уп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4E" w:rsidRDefault="00240B4E" w:rsidP="00D96D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B4E" w:rsidRDefault="00240B4E" w:rsidP="00D96D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6200,00</w:t>
            </w:r>
          </w:p>
        </w:tc>
      </w:tr>
      <w:tr w:rsidR="00240B4E" w:rsidRPr="00AA3820" w:rsidTr="00FC6332">
        <w:trPr>
          <w:trHeight w:val="1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4E" w:rsidRDefault="00240B4E" w:rsidP="00154FCC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4E" w:rsidRDefault="00240B4E">
            <w:pPr>
              <w:rPr>
                <w:sz w:val="24"/>
                <w:szCs w:val="24"/>
              </w:rPr>
            </w:pPr>
            <w:r>
              <w:t xml:space="preserve"> </w:t>
            </w:r>
            <w:proofErr w:type="spellStart"/>
            <w:r>
              <w:t>Prim</w:t>
            </w:r>
            <w:proofErr w:type="spellEnd"/>
            <w:r>
              <w:t xml:space="preserve"> </w:t>
            </w:r>
            <w:proofErr w:type="spellStart"/>
            <w:r>
              <w:t>Dent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С</w:t>
            </w:r>
            <w:proofErr w:type="gramEnd"/>
            <w:r>
              <w:t>ompositе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4E" w:rsidRDefault="00240B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реставрационный материал светового отражения  </w:t>
            </w:r>
            <w:proofErr w:type="spellStart"/>
            <w:r>
              <w:rPr>
                <w:color w:val="000000"/>
              </w:rPr>
              <w:t>уп</w:t>
            </w:r>
            <w:proofErr w:type="spellEnd"/>
            <w:r>
              <w:rPr>
                <w:color w:val="000000"/>
              </w:rPr>
              <w:t xml:space="preserve"> -7 4гр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4E" w:rsidRDefault="00240B4E" w:rsidP="00D96DB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уп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4E" w:rsidRDefault="00240B4E" w:rsidP="00D96D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B4E" w:rsidRDefault="00240B4E" w:rsidP="00D96D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112</w:t>
            </w:r>
            <w:r w:rsidR="00D96DB3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>
              <w:rPr>
                <w:rFonts w:ascii="Arial CYR" w:hAnsi="Arial CYR" w:cs="Arial CYR"/>
                <w:sz w:val="20"/>
                <w:szCs w:val="20"/>
              </w:rPr>
              <w:t>500,00</w:t>
            </w:r>
          </w:p>
        </w:tc>
      </w:tr>
      <w:tr w:rsidR="00240B4E" w:rsidRPr="00AA3820" w:rsidTr="00FC6332">
        <w:trPr>
          <w:trHeight w:val="1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4E" w:rsidRDefault="00240B4E" w:rsidP="00154FCC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4E" w:rsidRDefault="00240B4E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Мепивастезин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4E" w:rsidRDefault="00240B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3 %/1,7мл  раствор для </w:t>
            </w:r>
            <w:proofErr w:type="spellStart"/>
            <w:r>
              <w:rPr>
                <w:color w:val="000000"/>
              </w:rPr>
              <w:t>подслиз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Инъекц</w:t>
            </w:r>
            <w:proofErr w:type="spellEnd"/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стом</w:t>
            </w:r>
            <w:proofErr w:type="spellEnd"/>
            <w:r>
              <w:rPr>
                <w:color w:val="000000"/>
              </w:rPr>
              <w:t xml:space="preserve">.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4E" w:rsidRDefault="00240B4E" w:rsidP="00D96DB3">
            <w:pPr>
              <w:jc w:val="center"/>
              <w:rPr>
                <w:sz w:val="24"/>
                <w:szCs w:val="24"/>
              </w:rPr>
            </w:pPr>
            <w:r>
              <w:t>банка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4E" w:rsidRDefault="00240B4E" w:rsidP="00D96D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B4E" w:rsidRDefault="00240B4E" w:rsidP="00D96D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79964,15</w:t>
            </w:r>
          </w:p>
        </w:tc>
      </w:tr>
      <w:tr w:rsidR="00240B4E" w:rsidRPr="00AA3820" w:rsidTr="00FC6332">
        <w:trPr>
          <w:trHeight w:val="1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4E" w:rsidRDefault="00240B4E" w:rsidP="00154FCC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4E" w:rsidRDefault="00240B4E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Endofill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4E" w:rsidRDefault="00240B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материал д/постоянного пломбирования корневых каналов зубов, 15 гр. +15 мл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4E" w:rsidRDefault="00240B4E" w:rsidP="00D96DB3">
            <w:pPr>
              <w:jc w:val="center"/>
              <w:rPr>
                <w:sz w:val="24"/>
                <w:szCs w:val="24"/>
              </w:rPr>
            </w:pPr>
            <w:r>
              <w:t>набор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B3" w:rsidRDefault="00D96DB3" w:rsidP="00D96D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240B4E" w:rsidRDefault="00240B4E" w:rsidP="00D96D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B4E" w:rsidRDefault="00240B4E" w:rsidP="00D96D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86000,00</w:t>
            </w:r>
          </w:p>
        </w:tc>
      </w:tr>
      <w:tr w:rsidR="00240B4E" w:rsidRPr="00AA3820" w:rsidTr="00FC6332">
        <w:trPr>
          <w:trHeight w:val="1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4E" w:rsidRDefault="00240B4E" w:rsidP="00154FCC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4E" w:rsidRDefault="00240B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ENDOMETHASONE 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4E" w:rsidRDefault="00240B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материал д/постоянного пломбирования корневых каналов зубов, 14 гр. +10 мл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4E" w:rsidRDefault="00240B4E" w:rsidP="00D96DB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уп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4E" w:rsidRDefault="00240B4E" w:rsidP="00D96D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B4E" w:rsidRDefault="00240B4E" w:rsidP="00D96D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76200,00</w:t>
            </w:r>
          </w:p>
        </w:tc>
      </w:tr>
      <w:tr w:rsidR="00240B4E" w:rsidRPr="00AA3820" w:rsidTr="00FC6332">
        <w:trPr>
          <w:trHeight w:val="1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4E" w:rsidRDefault="00240B4E" w:rsidP="00154FCC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4E" w:rsidRDefault="00240B4E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Артикаин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4E" w:rsidRDefault="00240B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4%/1,7  раствор для </w:t>
            </w:r>
            <w:proofErr w:type="spellStart"/>
            <w:r>
              <w:rPr>
                <w:color w:val="000000"/>
              </w:rPr>
              <w:t>подслиз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инъекц</w:t>
            </w:r>
            <w:proofErr w:type="spellEnd"/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стом</w:t>
            </w:r>
            <w:proofErr w:type="spellEnd"/>
            <w:r>
              <w:rPr>
                <w:color w:val="000000"/>
              </w:rPr>
              <w:t>. №50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4E" w:rsidRDefault="00240B4E" w:rsidP="00D96DB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амп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4E" w:rsidRDefault="00240B4E" w:rsidP="00D96D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B4E" w:rsidRDefault="00240B4E" w:rsidP="00D96D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24130,00</w:t>
            </w:r>
          </w:p>
        </w:tc>
      </w:tr>
      <w:tr w:rsidR="00240B4E" w:rsidRPr="00AA3820" w:rsidTr="00FC6332">
        <w:trPr>
          <w:trHeight w:val="1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4E" w:rsidRDefault="00240B4E" w:rsidP="00154FCC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4E" w:rsidRDefault="00240B4E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Убестезин</w:t>
            </w:r>
            <w:proofErr w:type="spellEnd"/>
            <w:r>
              <w:rPr>
                <w:color w:val="000000"/>
              </w:rPr>
              <w:t xml:space="preserve"> форте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4E" w:rsidRDefault="00240B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4 %/1,7 мл раствор для </w:t>
            </w:r>
            <w:proofErr w:type="spellStart"/>
            <w:r>
              <w:rPr>
                <w:color w:val="000000"/>
              </w:rPr>
              <w:t>подслиз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инъекц</w:t>
            </w:r>
            <w:proofErr w:type="spellEnd"/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стом</w:t>
            </w:r>
            <w:proofErr w:type="spellEnd"/>
            <w:r>
              <w:rPr>
                <w:color w:val="000000"/>
              </w:rPr>
              <w:t>. №50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4E" w:rsidRDefault="00240B4E" w:rsidP="00D96DB3">
            <w:pPr>
              <w:jc w:val="center"/>
              <w:rPr>
                <w:sz w:val="24"/>
                <w:szCs w:val="24"/>
              </w:rPr>
            </w:pPr>
            <w:r>
              <w:t>банка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4E" w:rsidRDefault="00240B4E" w:rsidP="00D96D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B4E" w:rsidRDefault="00240B4E" w:rsidP="00D96D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386224,50</w:t>
            </w:r>
          </w:p>
        </w:tc>
      </w:tr>
      <w:tr w:rsidR="00240B4E" w:rsidRPr="00AA3820" w:rsidTr="00FC6332">
        <w:trPr>
          <w:trHeight w:val="1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4E" w:rsidRDefault="00240B4E" w:rsidP="00154FCC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4E" w:rsidRDefault="00240B4E">
            <w:pPr>
              <w:rPr>
                <w:sz w:val="24"/>
                <w:szCs w:val="24"/>
              </w:rPr>
            </w:pPr>
            <w:proofErr w:type="spellStart"/>
            <w:r>
              <w:t>Biner</w:t>
            </w:r>
            <w:proofErr w:type="spellEnd"/>
            <w:r>
              <w:t xml:space="preserve"> LC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4E" w:rsidRDefault="00240B4E">
            <w:pPr>
              <w:rPr>
                <w:sz w:val="24"/>
                <w:szCs w:val="24"/>
              </w:rPr>
            </w:pPr>
            <w:proofErr w:type="spellStart"/>
            <w:r>
              <w:t>светоотверждаемый</w:t>
            </w:r>
            <w:proofErr w:type="spellEnd"/>
            <w:r>
              <w:t xml:space="preserve"> прокладочный материал на основе гидроокиси кальция </w:t>
            </w:r>
            <w:proofErr w:type="spellStart"/>
            <w:r>
              <w:t>уп</w:t>
            </w:r>
            <w:proofErr w:type="spellEnd"/>
            <w:r>
              <w:t xml:space="preserve"> 2 </w:t>
            </w:r>
            <w:proofErr w:type="spellStart"/>
            <w:r>
              <w:t>шпр</w:t>
            </w:r>
            <w:proofErr w:type="spellEnd"/>
            <w:r>
              <w:t xml:space="preserve">*2 </w:t>
            </w:r>
            <w:proofErr w:type="spellStart"/>
            <w:r>
              <w:t>гр</w:t>
            </w:r>
            <w:proofErr w:type="spellEnd"/>
            <w: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4E" w:rsidRDefault="00240B4E" w:rsidP="00D96DB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уп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4E" w:rsidRDefault="00240B4E" w:rsidP="00D96D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B4E" w:rsidRDefault="00240B4E" w:rsidP="00D96D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5800,00</w:t>
            </w:r>
          </w:p>
        </w:tc>
      </w:tr>
      <w:tr w:rsidR="00240B4E" w:rsidRPr="00AA3820" w:rsidTr="00FC6332">
        <w:trPr>
          <w:trHeight w:val="1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4E" w:rsidRDefault="00240B4E" w:rsidP="00154FCC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B4E" w:rsidRDefault="00240B4E">
            <w:pPr>
              <w:rPr>
                <w:sz w:val="24"/>
                <w:szCs w:val="24"/>
              </w:rPr>
            </w:pPr>
            <w:r>
              <w:t>Масло спрей "</w:t>
            </w:r>
            <w:proofErr w:type="spellStart"/>
            <w:r>
              <w:t>Дс</w:t>
            </w:r>
            <w:proofErr w:type="spellEnd"/>
            <w:r>
              <w:t xml:space="preserve"> Ойл"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B4E" w:rsidRDefault="00240B4E">
            <w:pPr>
              <w:rPr>
                <w:sz w:val="24"/>
                <w:szCs w:val="24"/>
              </w:rPr>
            </w:pPr>
            <w:r>
              <w:t xml:space="preserve">для  смазки и очистки  стоматологических  наконечников </w:t>
            </w:r>
            <w:proofErr w:type="spellStart"/>
            <w:r>
              <w:t>Обьем</w:t>
            </w:r>
            <w:proofErr w:type="spellEnd"/>
            <w:r>
              <w:t xml:space="preserve"> 500 мл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4E" w:rsidRDefault="00240B4E" w:rsidP="00D96DB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фл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4E" w:rsidRDefault="00240B4E" w:rsidP="00D96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B4E" w:rsidRDefault="00240B4E" w:rsidP="00D96D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18400,00</w:t>
            </w:r>
          </w:p>
        </w:tc>
      </w:tr>
      <w:tr w:rsidR="00240B4E" w:rsidRPr="00AA3820" w:rsidTr="00BD399E">
        <w:trPr>
          <w:trHeight w:val="1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4E" w:rsidRDefault="00240B4E" w:rsidP="00154FCC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4E" w:rsidRDefault="00240B4E">
            <w:pPr>
              <w:rPr>
                <w:sz w:val="24"/>
                <w:szCs w:val="24"/>
              </w:rPr>
            </w:pPr>
            <w:proofErr w:type="spellStart"/>
            <w:r>
              <w:t>Кависил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4E" w:rsidRDefault="00240B4E">
            <w:pPr>
              <w:rPr>
                <w:sz w:val="24"/>
                <w:szCs w:val="24"/>
              </w:rPr>
            </w:pPr>
            <w:r>
              <w:t xml:space="preserve">цемент цинк - сульфатный   временный </w:t>
            </w:r>
            <w:proofErr w:type="spellStart"/>
            <w:r>
              <w:t>безэвгенольный</w:t>
            </w:r>
            <w:proofErr w:type="spellEnd"/>
            <w:r>
              <w:t xml:space="preserve">, 50 </w:t>
            </w:r>
            <w:proofErr w:type="spellStart"/>
            <w:r>
              <w:t>гр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B4E" w:rsidRDefault="00240B4E" w:rsidP="00D96D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4E" w:rsidRDefault="00240B4E" w:rsidP="00D96D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B4E" w:rsidRDefault="00240B4E" w:rsidP="00D96D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15000,00</w:t>
            </w:r>
          </w:p>
        </w:tc>
      </w:tr>
      <w:tr w:rsidR="00240B4E" w:rsidRPr="00AA3820" w:rsidTr="00FC6332">
        <w:trPr>
          <w:trHeight w:val="1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4E" w:rsidRDefault="00240B4E" w:rsidP="00154FCC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B4E" w:rsidRDefault="00240B4E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Megafill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flow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Мегафил</w:t>
            </w:r>
            <w:proofErr w:type="spellEnd"/>
            <w:r>
              <w:rPr>
                <w:color w:val="000000"/>
              </w:rPr>
              <w:t xml:space="preserve"> Флоу)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4E" w:rsidRDefault="00240B4E">
            <w:pPr>
              <w:rPr>
                <w:sz w:val="24"/>
                <w:szCs w:val="24"/>
              </w:rPr>
            </w:pPr>
            <w:r>
              <w:t xml:space="preserve">жидкотекучий </w:t>
            </w:r>
            <w:proofErr w:type="spellStart"/>
            <w:r>
              <w:t>микрогибридный</w:t>
            </w:r>
            <w:proofErr w:type="spellEnd"/>
            <w:r>
              <w:t xml:space="preserve"> композитный материал </w:t>
            </w:r>
            <w:proofErr w:type="spellStart"/>
            <w:r>
              <w:t>светоотверждаемый</w:t>
            </w:r>
            <w:proofErr w:type="spellEnd"/>
            <w:r>
              <w:t xml:space="preserve">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4E" w:rsidRDefault="00240B4E" w:rsidP="00D96DB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уп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4E" w:rsidRDefault="00240B4E" w:rsidP="00D96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B4E" w:rsidRDefault="00240B4E" w:rsidP="00D96D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10000,00</w:t>
            </w:r>
          </w:p>
        </w:tc>
      </w:tr>
      <w:tr w:rsidR="00240B4E" w:rsidRPr="00AA3820" w:rsidTr="00FC6332">
        <w:trPr>
          <w:trHeight w:val="1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4E" w:rsidRDefault="00240B4E" w:rsidP="00154FCC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B4E" w:rsidRDefault="00240B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Кариес индикатор гель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4E" w:rsidRDefault="00240B4E">
            <w:pPr>
              <w:rPr>
                <w:sz w:val="24"/>
                <w:szCs w:val="24"/>
              </w:rPr>
            </w:pPr>
            <w:r>
              <w:t xml:space="preserve"> </w:t>
            </w:r>
            <w:proofErr w:type="gramStart"/>
            <w:r>
              <w:t>ср-во</w:t>
            </w:r>
            <w:proofErr w:type="gramEnd"/>
            <w:r>
              <w:t xml:space="preserve"> для </w:t>
            </w:r>
            <w:proofErr w:type="spellStart"/>
            <w:r>
              <w:t>обн</w:t>
            </w:r>
            <w:proofErr w:type="spellEnd"/>
            <w:r>
              <w:t>. Поражен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ариесом дентина 8 мл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4E" w:rsidRDefault="00240B4E" w:rsidP="00D96DB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уп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4E" w:rsidRDefault="00240B4E" w:rsidP="00D96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B4E" w:rsidRDefault="00240B4E" w:rsidP="00D96D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7350,00</w:t>
            </w:r>
          </w:p>
        </w:tc>
      </w:tr>
      <w:tr w:rsidR="00D96DB3" w:rsidRPr="00AA3820" w:rsidTr="00FC6332">
        <w:trPr>
          <w:trHeight w:val="1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B3" w:rsidRDefault="00D96DB3" w:rsidP="00154FCC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DB3" w:rsidRDefault="00D96DB3">
            <w:pPr>
              <w:rPr>
                <w:color w:val="000000"/>
              </w:rPr>
            </w:pPr>
            <w:r w:rsidRPr="00D96DB3">
              <w:rPr>
                <w:color w:val="000000"/>
              </w:rPr>
              <w:t>Запечатывающее устройство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B3" w:rsidRDefault="00D96DB3">
            <w:r w:rsidRPr="00D96DB3">
              <w:t xml:space="preserve">Необходимо для того чтобы, герметично запаковать уже простерилизованные инструменты. В некоторых случаях инструменты запаковываются перед стерилизацией. Питание 220V50Hz Мощность 500W              максимальная </w:t>
            </w:r>
            <w:proofErr w:type="spellStart"/>
            <w:r w:rsidRPr="00D96DB3">
              <w:t>уп</w:t>
            </w:r>
            <w:proofErr w:type="spellEnd"/>
            <w:r w:rsidRPr="00D96DB3">
              <w:t xml:space="preserve"> ширина 250 мм</w:t>
            </w:r>
            <w:proofErr w:type="gramStart"/>
            <w:r w:rsidRPr="00D96DB3">
              <w:t xml:space="preserve"> ,</w:t>
            </w:r>
            <w:proofErr w:type="gramEnd"/>
            <w:r w:rsidRPr="00D96DB3">
              <w:t xml:space="preserve"> ширина сварочного шва 10 мм размеры 430*340*250мм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B3" w:rsidRDefault="00D96DB3" w:rsidP="00D96DB3">
            <w:pPr>
              <w:jc w:val="center"/>
            </w:pPr>
          </w:p>
          <w:p w:rsidR="00D96DB3" w:rsidRDefault="00D96DB3" w:rsidP="00D96DB3">
            <w:pPr>
              <w:jc w:val="center"/>
            </w:pPr>
          </w:p>
          <w:p w:rsidR="00D96DB3" w:rsidRDefault="00D96DB3" w:rsidP="00D96DB3">
            <w:pPr>
              <w:jc w:val="center"/>
            </w:pPr>
          </w:p>
          <w:p w:rsidR="00D96DB3" w:rsidRDefault="00D96DB3" w:rsidP="00D96DB3">
            <w:pPr>
              <w:jc w:val="center"/>
            </w:pPr>
          </w:p>
          <w:p w:rsidR="00D96DB3" w:rsidRDefault="00D96DB3" w:rsidP="00D96DB3">
            <w:pPr>
              <w:jc w:val="center"/>
            </w:pPr>
          </w:p>
          <w:p w:rsidR="00D96DB3" w:rsidRDefault="00D96DB3" w:rsidP="00D96DB3">
            <w:pPr>
              <w:jc w:val="center"/>
            </w:pPr>
          </w:p>
          <w:p w:rsidR="00D96DB3" w:rsidRDefault="00D96DB3" w:rsidP="00D96DB3">
            <w:pPr>
              <w:jc w:val="center"/>
            </w:pPr>
            <w:bookmarkStart w:id="0" w:name="_GoBack"/>
            <w:bookmarkEnd w:id="0"/>
            <w:proofErr w:type="spellStart"/>
            <w: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B3" w:rsidRDefault="00D96DB3" w:rsidP="00D96DB3">
            <w:pPr>
              <w:jc w:val="center"/>
              <w:rPr>
                <w:sz w:val="20"/>
                <w:szCs w:val="20"/>
              </w:rPr>
            </w:pPr>
          </w:p>
          <w:p w:rsidR="00D96DB3" w:rsidRDefault="00D96DB3" w:rsidP="00D96DB3">
            <w:pPr>
              <w:jc w:val="center"/>
              <w:rPr>
                <w:sz w:val="20"/>
                <w:szCs w:val="20"/>
              </w:rPr>
            </w:pPr>
          </w:p>
          <w:p w:rsidR="00D96DB3" w:rsidRDefault="00D96DB3" w:rsidP="00D96DB3">
            <w:pPr>
              <w:jc w:val="center"/>
              <w:rPr>
                <w:sz w:val="20"/>
                <w:szCs w:val="20"/>
              </w:rPr>
            </w:pPr>
          </w:p>
          <w:p w:rsidR="00D96DB3" w:rsidRDefault="00D96DB3" w:rsidP="00D96DB3">
            <w:pPr>
              <w:jc w:val="center"/>
              <w:rPr>
                <w:sz w:val="20"/>
                <w:szCs w:val="20"/>
              </w:rPr>
            </w:pPr>
          </w:p>
          <w:p w:rsidR="00D96DB3" w:rsidRDefault="00D96DB3" w:rsidP="00D96DB3">
            <w:pPr>
              <w:jc w:val="center"/>
              <w:rPr>
                <w:sz w:val="20"/>
                <w:szCs w:val="20"/>
              </w:rPr>
            </w:pPr>
          </w:p>
          <w:p w:rsidR="00D96DB3" w:rsidRDefault="00D96DB3" w:rsidP="00D96DB3">
            <w:pPr>
              <w:jc w:val="center"/>
              <w:rPr>
                <w:sz w:val="20"/>
                <w:szCs w:val="20"/>
              </w:rPr>
            </w:pPr>
          </w:p>
          <w:p w:rsidR="00D96DB3" w:rsidRDefault="00D96DB3" w:rsidP="00D96DB3">
            <w:pPr>
              <w:jc w:val="center"/>
              <w:rPr>
                <w:sz w:val="20"/>
                <w:szCs w:val="20"/>
              </w:rPr>
            </w:pPr>
          </w:p>
          <w:p w:rsidR="00D96DB3" w:rsidRDefault="00D96DB3" w:rsidP="00D96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DB3" w:rsidRDefault="00D96DB3" w:rsidP="00D96D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190 000</w:t>
            </w:r>
          </w:p>
        </w:tc>
      </w:tr>
    </w:tbl>
    <w:p w:rsidR="009220C9" w:rsidRPr="001219A4" w:rsidRDefault="009220C9" w:rsidP="009220C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369A4">
        <w:rPr>
          <w:rFonts w:ascii="Times New Roman" w:hAnsi="Times New Roman" w:cs="Times New Roman"/>
          <w:b/>
          <w:sz w:val="24"/>
          <w:szCs w:val="24"/>
        </w:rPr>
        <w:t>3</w:t>
      </w:r>
      <w:r w:rsidRPr="001219A4">
        <w:rPr>
          <w:rFonts w:ascii="Times New Roman" w:hAnsi="Times New Roman" w:cs="Times New Roman"/>
          <w:sz w:val="24"/>
          <w:szCs w:val="24"/>
        </w:rPr>
        <w:t>.</w:t>
      </w:r>
      <w:r w:rsidRPr="00E67B7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Сроки и условия поставки – </w:t>
      </w:r>
      <w:r w:rsidR="00E251E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первая поставка </w:t>
      </w:r>
      <w:proofErr w:type="gramStart"/>
      <w:r w:rsidRPr="00E67B72">
        <w:rPr>
          <w:rFonts w:ascii="Times New Roman" w:hAnsi="Times New Roman" w:cs="Times New Roman"/>
          <w:b/>
          <w:color w:val="FF0000"/>
          <w:sz w:val="24"/>
          <w:szCs w:val="24"/>
        </w:rPr>
        <w:t>с даты з</w:t>
      </w:r>
      <w:r w:rsidR="00D40ABB">
        <w:rPr>
          <w:rFonts w:ascii="Times New Roman" w:hAnsi="Times New Roman" w:cs="Times New Roman"/>
          <w:b/>
          <w:color w:val="FF0000"/>
          <w:sz w:val="24"/>
          <w:szCs w:val="24"/>
        </w:rPr>
        <w:t>аключения</w:t>
      </w:r>
      <w:proofErr w:type="gramEnd"/>
      <w:r w:rsidR="00D40AB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договора 10</w:t>
      </w:r>
      <w:r w:rsidR="003521C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680DFE">
        <w:rPr>
          <w:rFonts w:ascii="Times New Roman" w:hAnsi="Times New Roman" w:cs="Times New Roman"/>
          <w:b/>
          <w:color w:val="FF0000"/>
          <w:sz w:val="24"/>
          <w:szCs w:val="24"/>
        </w:rPr>
        <w:t>календа</w:t>
      </w:r>
      <w:r w:rsidR="00FC339A">
        <w:rPr>
          <w:rFonts w:ascii="Times New Roman" w:hAnsi="Times New Roman" w:cs="Times New Roman"/>
          <w:b/>
          <w:color w:val="FF0000"/>
          <w:sz w:val="24"/>
          <w:szCs w:val="24"/>
        </w:rPr>
        <w:t>рных дней после подписания договора</w:t>
      </w:r>
      <w:r w:rsidR="00D40ABB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46485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1219A4">
        <w:rPr>
          <w:rFonts w:ascii="Times New Roman" w:hAnsi="Times New Roman" w:cs="Times New Roman"/>
          <w:sz w:val="24"/>
          <w:szCs w:val="24"/>
        </w:rPr>
        <w:t xml:space="preserve">Поставляемый товар должен </w:t>
      </w:r>
      <w:proofErr w:type="gramStart"/>
      <w:r w:rsidRPr="001219A4">
        <w:rPr>
          <w:rFonts w:ascii="Times New Roman" w:hAnsi="Times New Roman" w:cs="Times New Roman"/>
          <w:sz w:val="24"/>
          <w:szCs w:val="24"/>
        </w:rPr>
        <w:t>хранится</w:t>
      </w:r>
      <w:proofErr w:type="gramEnd"/>
      <w:r w:rsidRPr="001219A4">
        <w:rPr>
          <w:rFonts w:ascii="Times New Roman" w:hAnsi="Times New Roman" w:cs="Times New Roman"/>
          <w:sz w:val="24"/>
          <w:szCs w:val="24"/>
        </w:rPr>
        <w:t xml:space="preserve"> и транспортироваться в условиях, обеспечивающих сохранение их безопасности, эффективности и качества, в соответствии с Правилами.</w:t>
      </w:r>
    </w:p>
    <w:p w:rsidR="009220C9" w:rsidRPr="001219A4" w:rsidRDefault="009220C9" w:rsidP="009220C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369A4">
        <w:rPr>
          <w:rFonts w:ascii="Times New Roman" w:hAnsi="Times New Roman" w:cs="Times New Roman"/>
          <w:b/>
          <w:sz w:val="24"/>
          <w:szCs w:val="24"/>
        </w:rPr>
        <w:t>4</w:t>
      </w:r>
      <w:r w:rsidRPr="001219A4">
        <w:rPr>
          <w:rFonts w:ascii="Times New Roman" w:hAnsi="Times New Roman" w:cs="Times New Roman"/>
          <w:sz w:val="24"/>
          <w:szCs w:val="24"/>
        </w:rPr>
        <w:t>.Место предо</w:t>
      </w:r>
      <w:r>
        <w:rPr>
          <w:rFonts w:ascii="Times New Roman" w:hAnsi="Times New Roman" w:cs="Times New Roman"/>
          <w:sz w:val="24"/>
          <w:szCs w:val="24"/>
        </w:rPr>
        <w:t>ставления</w:t>
      </w:r>
      <w:r w:rsidR="004648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</w:t>
      </w:r>
      <w:r w:rsidR="003D2B3B">
        <w:rPr>
          <w:rFonts w:ascii="Times New Roman" w:hAnsi="Times New Roman" w:cs="Times New Roman"/>
          <w:sz w:val="24"/>
          <w:szCs w:val="24"/>
        </w:rPr>
        <w:t>иема) документов: город Аксу</w:t>
      </w:r>
      <w:r>
        <w:rPr>
          <w:rFonts w:ascii="Times New Roman" w:hAnsi="Times New Roman" w:cs="Times New Roman"/>
          <w:sz w:val="24"/>
          <w:szCs w:val="24"/>
        </w:rPr>
        <w:t>, улица</w:t>
      </w:r>
      <w:r w:rsidR="00EB3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B3B">
        <w:rPr>
          <w:rFonts w:ascii="Times New Roman" w:hAnsi="Times New Roman" w:cs="Times New Roman"/>
          <w:sz w:val="24"/>
          <w:szCs w:val="24"/>
        </w:rPr>
        <w:t>Камзина</w:t>
      </w:r>
      <w:proofErr w:type="spellEnd"/>
      <w:r w:rsidR="003D2B3B">
        <w:rPr>
          <w:rFonts w:ascii="Times New Roman" w:hAnsi="Times New Roman" w:cs="Times New Roman"/>
          <w:sz w:val="24"/>
          <w:szCs w:val="24"/>
        </w:rPr>
        <w:t>, 5</w:t>
      </w:r>
      <w:r w:rsidRPr="001219A4">
        <w:rPr>
          <w:rFonts w:ascii="Times New Roman" w:hAnsi="Times New Roman" w:cs="Times New Roman"/>
          <w:sz w:val="24"/>
          <w:szCs w:val="24"/>
        </w:rPr>
        <w:t>3</w:t>
      </w:r>
      <w:r w:rsidR="003D2B3B">
        <w:rPr>
          <w:rFonts w:ascii="Times New Roman" w:hAnsi="Times New Roman" w:cs="Times New Roman"/>
          <w:sz w:val="24"/>
          <w:szCs w:val="24"/>
        </w:rPr>
        <w:t>, КГП на ПХВ «Городская больница города Аксу», 2</w:t>
      </w:r>
      <w:r w:rsidRPr="001219A4">
        <w:rPr>
          <w:rFonts w:ascii="Times New Roman" w:hAnsi="Times New Roman" w:cs="Times New Roman"/>
          <w:sz w:val="24"/>
          <w:szCs w:val="24"/>
        </w:rPr>
        <w:t xml:space="preserve"> этаж бухгалтерия</w:t>
      </w:r>
    </w:p>
    <w:p w:rsidR="009220C9" w:rsidRPr="001219A4" w:rsidRDefault="009220C9" w:rsidP="009220C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219A4">
        <w:rPr>
          <w:rFonts w:ascii="Times New Roman" w:hAnsi="Times New Roman" w:cs="Times New Roman"/>
          <w:sz w:val="24"/>
          <w:szCs w:val="24"/>
        </w:rPr>
        <w:t xml:space="preserve">Окончательный срок подачи ценовых предложений: до </w:t>
      </w:r>
      <w:r w:rsidR="0095414D">
        <w:rPr>
          <w:rFonts w:ascii="Times New Roman" w:hAnsi="Times New Roman" w:cs="Times New Roman"/>
          <w:b/>
          <w:color w:val="FF0000"/>
          <w:sz w:val="24"/>
          <w:szCs w:val="24"/>
        </w:rPr>
        <w:t>09</w:t>
      </w:r>
      <w:r w:rsidR="00420484">
        <w:rPr>
          <w:rFonts w:ascii="Times New Roman" w:hAnsi="Times New Roman" w:cs="Times New Roman"/>
          <w:b/>
          <w:color w:val="FF0000"/>
          <w:sz w:val="24"/>
          <w:szCs w:val="24"/>
        </w:rPr>
        <w:t>:00</w:t>
      </w:r>
      <w:r w:rsidRPr="00E67B7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часов </w:t>
      </w:r>
      <w:r w:rsidR="009D2EA7">
        <w:rPr>
          <w:rFonts w:ascii="Times New Roman" w:hAnsi="Times New Roman" w:cs="Times New Roman"/>
          <w:b/>
          <w:color w:val="FF0000"/>
          <w:sz w:val="24"/>
          <w:szCs w:val="24"/>
        </w:rPr>
        <w:t>25</w:t>
      </w:r>
      <w:r w:rsidR="00D40AB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5857C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ноября </w:t>
      </w:r>
      <w:r w:rsidR="00346A40">
        <w:rPr>
          <w:rFonts w:ascii="Times New Roman" w:hAnsi="Times New Roman" w:cs="Times New Roman"/>
          <w:b/>
          <w:color w:val="FF0000"/>
          <w:sz w:val="24"/>
          <w:szCs w:val="24"/>
        </w:rPr>
        <w:t>2022</w:t>
      </w:r>
      <w:r w:rsidRPr="00E67B72">
        <w:rPr>
          <w:rFonts w:ascii="Times New Roman" w:hAnsi="Times New Roman" w:cs="Times New Roman"/>
          <w:b/>
          <w:color w:val="FF0000"/>
          <w:sz w:val="24"/>
          <w:szCs w:val="24"/>
        </w:rPr>
        <w:t>года</w:t>
      </w:r>
    </w:p>
    <w:p w:rsidR="009220C9" w:rsidRPr="001219A4" w:rsidRDefault="009220C9" w:rsidP="009220C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369A4">
        <w:rPr>
          <w:rFonts w:ascii="Times New Roman" w:hAnsi="Times New Roman" w:cs="Times New Roman"/>
          <w:b/>
          <w:sz w:val="24"/>
          <w:szCs w:val="24"/>
        </w:rPr>
        <w:t>5.</w:t>
      </w:r>
      <w:r w:rsidRPr="001219A4">
        <w:rPr>
          <w:rFonts w:ascii="Times New Roman" w:hAnsi="Times New Roman" w:cs="Times New Roman"/>
          <w:sz w:val="24"/>
          <w:szCs w:val="24"/>
        </w:rPr>
        <w:t>Дата, время и место вскрытия конвер</w:t>
      </w:r>
      <w:r w:rsidR="003D2B3B">
        <w:rPr>
          <w:rFonts w:ascii="Times New Roman" w:hAnsi="Times New Roman" w:cs="Times New Roman"/>
          <w:sz w:val="24"/>
          <w:szCs w:val="24"/>
        </w:rPr>
        <w:t xml:space="preserve">тов с ценовыми предложениями: </w:t>
      </w:r>
      <w:r w:rsidR="0095414D">
        <w:rPr>
          <w:rFonts w:ascii="Times New Roman" w:hAnsi="Times New Roman" w:cs="Times New Roman"/>
          <w:b/>
          <w:color w:val="FF0000"/>
          <w:sz w:val="24"/>
          <w:szCs w:val="24"/>
        </w:rPr>
        <w:t>09</w:t>
      </w:r>
      <w:r w:rsidR="003D2B3B" w:rsidRPr="00E67B72">
        <w:rPr>
          <w:rFonts w:ascii="Times New Roman" w:hAnsi="Times New Roman" w:cs="Times New Roman"/>
          <w:b/>
          <w:color w:val="FF0000"/>
          <w:sz w:val="24"/>
          <w:szCs w:val="24"/>
        </w:rPr>
        <w:t>:30</w:t>
      </w:r>
      <w:r w:rsidR="009D2EA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часов 25</w:t>
      </w:r>
      <w:r w:rsidR="005857C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ноября </w:t>
      </w:r>
      <w:r w:rsidR="00A4700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E67B72">
        <w:rPr>
          <w:rFonts w:ascii="Times New Roman" w:hAnsi="Times New Roman" w:cs="Times New Roman"/>
          <w:b/>
          <w:color w:val="FF0000"/>
          <w:sz w:val="24"/>
          <w:szCs w:val="24"/>
        </w:rPr>
        <w:t>20</w:t>
      </w:r>
      <w:r w:rsidR="00346A40">
        <w:rPr>
          <w:rFonts w:ascii="Times New Roman" w:hAnsi="Times New Roman" w:cs="Times New Roman"/>
          <w:b/>
          <w:color w:val="FF0000"/>
          <w:sz w:val="24"/>
          <w:szCs w:val="24"/>
        </w:rPr>
        <w:t>22</w:t>
      </w:r>
      <w:r w:rsidR="003D2B3B" w:rsidRPr="00E67B7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года</w:t>
      </w:r>
      <w:r w:rsidR="003D2B3B">
        <w:rPr>
          <w:rFonts w:ascii="Times New Roman" w:hAnsi="Times New Roman" w:cs="Times New Roman"/>
          <w:sz w:val="24"/>
          <w:szCs w:val="24"/>
        </w:rPr>
        <w:t xml:space="preserve"> по адресу город Аксу</w:t>
      </w:r>
      <w:r>
        <w:rPr>
          <w:rFonts w:ascii="Times New Roman" w:hAnsi="Times New Roman" w:cs="Times New Roman"/>
          <w:sz w:val="24"/>
          <w:szCs w:val="24"/>
        </w:rPr>
        <w:t>, улица</w:t>
      </w:r>
      <w:r w:rsidR="00B16E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B3B">
        <w:rPr>
          <w:rFonts w:ascii="Times New Roman" w:hAnsi="Times New Roman" w:cs="Times New Roman"/>
          <w:sz w:val="24"/>
          <w:szCs w:val="24"/>
        </w:rPr>
        <w:t>Камзина</w:t>
      </w:r>
      <w:proofErr w:type="spellEnd"/>
      <w:r w:rsidR="003D2B3B">
        <w:rPr>
          <w:rFonts w:ascii="Times New Roman" w:hAnsi="Times New Roman" w:cs="Times New Roman"/>
          <w:sz w:val="24"/>
          <w:szCs w:val="24"/>
        </w:rPr>
        <w:t>, 5</w:t>
      </w:r>
      <w:r w:rsidRPr="001219A4">
        <w:rPr>
          <w:rFonts w:ascii="Times New Roman" w:hAnsi="Times New Roman" w:cs="Times New Roman"/>
          <w:sz w:val="24"/>
          <w:szCs w:val="24"/>
        </w:rPr>
        <w:t>3</w:t>
      </w:r>
      <w:r w:rsidR="003D2B3B">
        <w:rPr>
          <w:rFonts w:ascii="Times New Roman" w:hAnsi="Times New Roman" w:cs="Times New Roman"/>
          <w:sz w:val="24"/>
          <w:szCs w:val="24"/>
        </w:rPr>
        <w:t>, КГП на ПХВ «Городская больница города Аксу», 2</w:t>
      </w:r>
      <w:r w:rsidRPr="001219A4">
        <w:rPr>
          <w:rFonts w:ascii="Times New Roman" w:hAnsi="Times New Roman" w:cs="Times New Roman"/>
          <w:sz w:val="24"/>
          <w:szCs w:val="24"/>
        </w:rPr>
        <w:t xml:space="preserve"> этаж </w:t>
      </w:r>
      <w:r>
        <w:rPr>
          <w:rFonts w:ascii="Times New Roman" w:hAnsi="Times New Roman" w:cs="Times New Roman"/>
          <w:sz w:val="24"/>
          <w:szCs w:val="24"/>
        </w:rPr>
        <w:t>отдел государственных закупок</w:t>
      </w:r>
      <w:r w:rsidR="003B7741">
        <w:rPr>
          <w:rFonts w:ascii="Times New Roman" w:hAnsi="Times New Roman" w:cs="Times New Roman"/>
          <w:sz w:val="24"/>
          <w:szCs w:val="24"/>
        </w:rPr>
        <w:t>.</w:t>
      </w:r>
    </w:p>
    <w:p w:rsidR="009220C9" w:rsidRPr="00B928CA" w:rsidRDefault="009220C9" w:rsidP="00B928CA">
      <w:pPr>
        <w:widowControl w:val="0"/>
        <w:spacing w:after="0" w:line="240" w:lineRule="atLeast"/>
        <w:ind w:firstLine="31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A217B">
        <w:rPr>
          <w:rStyle w:val="s1"/>
          <w:b w:val="0"/>
          <w:sz w:val="24"/>
          <w:szCs w:val="24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FA217B">
        <w:rPr>
          <w:rStyle w:val="s1"/>
          <w:b w:val="0"/>
          <w:sz w:val="24"/>
          <w:szCs w:val="24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главой 4 настоящих Правил, а также</w:t>
      </w:r>
      <w:proofErr w:type="gramEnd"/>
      <w:r w:rsidRPr="00FA217B">
        <w:rPr>
          <w:rStyle w:val="s1"/>
          <w:b w:val="0"/>
          <w:sz w:val="24"/>
          <w:szCs w:val="24"/>
        </w:rPr>
        <w:t xml:space="preserve"> описание</w:t>
      </w:r>
      <w:r w:rsidR="00B928CA">
        <w:rPr>
          <w:rStyle w:val="s1"/>
          <w:b w:val="0"/>
          <w:sz w:val="24"/>
          <w:szCs w:val="24"/>
        </w:rPr>
        <w:t xml:space="preserve"> и объем фармацевтических услуг</w:t>
      </w:r>
      <w:r w:rsidR="003D1B80">
        <w:rPr>
          <w:rStyle w:val="s1"/>
          <w:b w:val="0"/>
          <w:sz w:val="24"/>
          <w:szCs w:val="24"/>
        </w:rPr>
        <w:t xml:space="preserve"> </w:t>
      </w:r>
      <w:r w:rsidRPr="00FC2C21">
        <w:rPr>
          <w:rFonts w:ascii="Times New Roman" w:eastAsia="Times New Roman" w:hAnsi="Times New Roman"/>
          <w:sz w:val="24"/>
          <w:szCs w:val="24"/>
          <w:lang w:eastAsia="ru-RU"/>
        </w:rPr>
        <w:t>Примечание: потенциальный поставщик может не указывать составляющие общей цены, при этом указанная в данной строке цена рассматривается как цена, определенная с учетом всех затрат потенциального поставщика.</w:t>
      </w:r>
    </w:p>
    <w:p w:rsidR="009220C9" w:rsidRPr="00C41196" w:rsidRDefault="009220C9" w:rsidP="009220C9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sz w:val="24"/>
          <w:szCs w:val="24"/>
        </w:rPr>
      </w:pPr>
      <w:r w:rsidRPr="00C41196">
        <w:rPr>
          <w:bCs w:val="0"/>
          <w:color w:val="FF0000"/>
          <w:sz w:val="24"/>
          <w:szCs w:val="24"/>
        </w:rPr>
        <w:t>Глава 4.</w:t>
      </w:r>
      <w:r w:rsidRPr="00C41196">
        <w:rPr>
          <w:b w:val="0"/>
          <w:bCs w:val="0"/>
          <w:sz w:val="24"/>
          <w:szCs w:val="24"/>
        </w:rPr>
        <w:t>Требования к лекарственным средствам и медицинским изделиям, приобретаемым в рамках оказания гарантированного объема бесплатной медицинской помощи и (или) медицинской помощи в системе обязательного социального медицинского страхования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18. К закупаемым и отпускаемым, в том числе при закупе фармацевтических услуг, лекарственным средствам и медицинским изделиям, предназначенным для оказания гарантированного объема бесплатной медицинской помощи и (или) медицинской помощи в системе обязательного социального медицинского страхования, предъявляются следующие требования: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 xml:space="preserve">      </w:t>
      </w:r>
      <w:proofErr w:type="gramStart"/>
      <w:r w:rsidRPr="00C41196">
        <w:rPr>
          <w:spacing w:val="2"/>
        </w:rPr>
        <w:t xml:space="preserve">1) наличие государственной регистрации в Республике Казахстан в соответствии с положениями Кодекса и порядке, определенном уполномоченным органом в области здравоохранения, за исключением лекарственных препаратов, изготовленных в аптеках, </w:t>
      </w:r>
      <w:proofErr w:type="spellStart"/>
      <w:r w:rsidRPr="00C41196">
        <w:rPr>
          <w:spacing w:val="2"/>
        </w:rPr>
        <w:t>орфанных</w:t>
      </w:r>
      <w:proofErr w:type="spellEnd"/>
      <w:r w:rsidRPr="00C41196">
        <w:rPr>
          <w:spacing w:val="2"/>
        </w:rPr>
        <w:t xml:space="preserve"> препаратов, включенных в перечень </w:t>
      </w:r>
      <w:proofErr w:type="spellStart"/>
      <w:r w:rsidRPr="00C41196">
        <w:rPr>
          <w:spacing w:val="2"/>
        </w:rPr>
        <w:t>орфанных</w:t>
      </w:r>
      <w:proofErr w:type="spellEnd"/>
      <w:r w:rsidRPr="00C41196">
        <w:rPr>
          <w:spacing w:val="2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</w:t>
      </w:r>
      <w:proofErr w:type="gramEnd"/>
      <w:r w:rsidRPr="00C41196">
        <w:rPr>
          <w:spacing w:val="2"/>
        </w:rPr>
        <w:t xml:space="preserve"> здравоохранения, комплектующих, входящих в состав изделия медицинского назначения и не используемых в качестве самостоятельного изделия или устройства; в случае закупа медицинской техники в специальном транспортном средстве – государственная регистрация в Республике Казахстан в качестве единого передвижного медицинского комплекса.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Отсутствие необходимости регистрации комплектующего медицинской техники (комплекта поставки) подтверждается письмом экспертной организации или уполномоченного органа в области здравоохранения;</w:t>
      </w:r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</w:t>
      </w:r>
      <w:r w:rsidR="009220C9" w:rsidRPr="00C41196">
        <w:rPr>
          <w:spacing w:val="2"/>
        </w:rPr>
        <w:t xml:space="preserve">2) соответствие характеристики или технической спецификации условиям объявления или приглашения </w:t>
      </w:r>
      <w:proofErr w:type="gramStart"/>
      <w:r w:rsidR="009220C9" w:rsidRPr="00C41196">
        <w:rPr>
          <w:spacing w:val="2"/>
        </w:rPr>
        <w:t>на</w:t>
      </w:r>
      <w:proofErr w:type="gramEnd"/>
      <w:r w:rsidR="009220C9" w:rsidRPr="00C41196">
        <w:rPr>
          <w:spacing w:val="2"/>
        </w:rPr>
        <w:t xml:space="preserve"> закуп.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При этом</w:t>
      </w:r>
      <w:proofErr w:type="gramStart"/>
      <w:r w:rsidRPr="00C41196">
        <w:rPr>
          <w:spacing w:val="2"/>
        </w:rPr>
        <w:t>,</w:t>
      </w:r>
      <w:proofErr w:type="gramEnd"/>
      <w:r w:rsidRPr="00C41196">
        <w:rPr>
          <w:spacing w:val="2"/>
        </w:rPr>
        <w:t xml:space="preserve"> допускается превышение предлагаемых функциональных, технических, качественных и эксплуатационных характеристик медицинской техники требованиям технической спецификации;</w:t>
      </w:r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</w:t>
      </w:r>
      <w:proofErr w:type="gramStart"/>
      <w:r w:rsidR="009220C9" w:rsidRPr="00C41196">
        <w:rPr>
          <w:spacing w:val="2"/>
        </w:rPr>
        <w:t>3) не</w:t>
      </w:r>
      <w:r w:rsidR="00B32AB7">
        <w:rPr>
          <w:spacing w:val="2"/>
        </w:rPr>
        <w:t xml:space="preserve"> </w:t>
      </w:r>
      <w:r w:rsidR="009220C9" w:rsidRPr="00C41196">
        <w:rPr>
          <w:spacing w:val="2"/>
        </w:rPr>
        <w:t>превышение утвержденных уполномоченным органом в области здравоохранения предельных цен по международному непатентованному названию и (или) торговому наименованию (при наличии) с учетом наценки единого дистрибьютора, цены в объявлении или приглашении на закуп, за исключением незарегистрированных лекарственных средств и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здравоохранения;</w:t>
      </w:r>
      <w:proofErr w:type="gramEnd"/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</w:t>
      </w:r>
      <w:r w:rsidR="009220C9" w:rsidRPr="00C41196">
        <w:rPr>
          <w:spacing w:val="2"/>
        </w:rPr>
        <w:t xml:space="preserve"> 4) хранение и транспортирование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 и медицинских изделий, утвержденными уполномоченным органом в области здравоохранения;</w:t>
      </w:r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</w:t>
      </w:r>
      <w:r w:rsidR="009220C9" w:rsidRPr="00C41196">
        <w:rPr>
          <w:spacing w:val="2"/>
        </w:rPr>
        <w:t>5) соответствие маркировки, потребительской упаковки и инструкции по применению лекарственных средств и медицинских изделий требованиям законодательства Республики Казахстан и порядку, установленному уполномоченным органом в области здравоохранения, за исключением случаев ввоза в Республику Казахстан незарегистрированных лекарственных средств и (или) медицинских изделий;</w:t>
      </w:r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 </w:t>
      </w:r>
      <w:r w:rsidR="009220C9" w:rsidRPr="00C41196">
        <w:rPr>
          <w:spacing w:val="2"/>
        </w:rPr>
        <w:t>6) срок годности лекарственных средств и медицинских изделий на дату поставки поставщиком заказчику составляет: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не менее пятидесяти процентов от указанного срока годности на упаковке (при сроке годности менее двух лет);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не менее двенадцати месяцев от указанного срока годности на упаковке (при сроке годности два года и более);</w:t>
      </w:r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 </w:t>
      </w:r>
      <w:r w:rsidR="009220C9" w:rsidRPr="00C41196">
        <w:rPr>
          <w:spacing w:val="2"/>
        </w:rPr>
        <w:t>7) срок годности лекарственных средств и медицинских изделий, закупаемых на дату поставки поставщиком единому дистрибьютору, составляет: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 xml:space="preserve">      </w:t>
      </w:r>
      <w:proofErr w:type="gramStart"/>
      <w:r w:rsidRPr="00C41196">
        <w:rPr>
          <w:spacing w:val="2"/>
        </w:rPr>
        <w:t>не менее шестидесяти процентов от указанного срока годности на упаковке (при сроке годности менее двух лет) при поставке лекарственных средств и медицинских изделий в период ноябрь, декабрь года, предшествующего году, для которого производится закуп, и январь наступившего финансового года и не менее пятидесяти процентов при последующих поставках в течение финансового года;</w:t>
      </w:r>
      <w:proofErr w:type="gramEnd"/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 xml:space="preserve">      </w:t>
      </w:r>
      <w:proofErr w:type="gramStart"/>
      <w:r w:rsidRPr="00C41196">
        <w:rPr>
          <w:spacing w:val="2"/>
        </w:rPr>
        <w:t>не менее четырнадцати месяцев от указанного срока годности на упаковке (при сроке годности два года и более) при поставке лекарственных средств и медицинских изделий в период ноябрь, декабрь года, предшествующего году, для которого производится закуп, и январь наступившего финансового года, и не менее двенадцати месяцев при последующих поставках в течение финансового года;</w:t>
      </w:r>
      <w:proofErr w:type="gramEnd"/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 </w:t>
      </w:r>
      <w:r w:rsidR="009220C9" w:rsidRPr="00C41196">
        <w:rPr>
          <w:spacing w:val="2"/>
        </w:rPr>
        <w:t>8) срок годности лекарственных средств и медицинских изделий, за исключением лекарственных средств и медицинских изделий, поставляемых в рамках мобилизационного резерва, а также указанных в </w:t>
      </w:r>
      <w:hyperlink r:id="rId7" w:anchor="z142" w:history="1">
        <w:r w:rsidR="009220C9" w:rsidRPr="00C41196">
          <w:rPr>
            <w:rStyle w:val="a3"/>
            <w:color w:val="auto"/>
            <w:spacing w:val="2"/>
          </w:rPr>
          <w:t>подпункте 9)</w:t>
        </w:r>
      </w:hyperlink>
      <w:r w:rsidR="009220C9" w:rsidRPr="00C41196">
        <w:rPr>
          <w:spacing w:val="2"/>
        </w:rPr>
        <w:t> настоящего пункта, на дату поставки единым дистрибьютором заказчику составляет: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не менее тридцати процентов от срока годности, указанного на упаковке (при сроке годности менее двух лет);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не менее восьми месяцев от указанного срока годности на упаковке (при сроке годности два года и более);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9) срок годности вакцин на дату поставки единым дистрибьютором заказчику составляет: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 xml:space="preserve">      не </w:t>
      </w:r>
      <w:proofErr w:type="gramStart"/>
      <w:r w:rsidRPr="00C41196">
        <w:rPr>
          <w:spacing w:val="2"/>
        </w:rPr>
        <w:t>менее сорока процентов</w:t>
      </w:r>
      <w:proofErr w:type="gramEnd"/>
      <w:r w:rsidRPr="00C41196">
        <w:rPr>
          <w:spacing w:val="2"/>
        </w:rPr>
        <w:t xml:space="preserve"> от указанного срока годности на упаковке (при сроке годности менее двух лет);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не менее десяти месяцев от указанного срока годности на упаковке (при сроке годности два года и более);</w:t>
      </w:r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 </w:t>
      </w:r>
      <w:r w:rsidR="009220C9" w:rsidRPr="00C41196">
        <w:rPr>
          <w:spacing w:val="2"/>
        </w:rPr>
        <w:t>10) менее сроков годности, указанных в </w:t>
      </w:r>
      <w:hyperlink r:id="rId8" w:anchor="z139" w:history="1">
        <w:r w:rsidR="009220C9" w:rsidRPr="00C41196">
          <w:rPr>
            <w:rStyle w:val="a3"/>
            <w:color w:val="auto"/>
            <w:spacing w:val="2"/>
          </w:rPr>
          <w:t>подпунктах 8)</w:t>
        </w:r>
      </w:hyperlink>
      <w:r w:rsidR="009220C9" w:rsidRPr="00C41196">
        <w:rPr>
          <w:spacing w:val="2"/>
        </w:rPr>
        <w:t> и </w:t>
      </w:r>
      <w:hyperlink r:id="rId9" w:anchor="z142" w:history="1">
        <w:r w:rsidR="009220C9" w:rsidRPr="00C41196">
          <w:rPr>
            <w:rStyle w:val="a3"/>
            <w:color w:val="auto"/>
            <w:spacing w:val="2"/>
          </w:rPr>
          <w:t>9)</w:t>
        </w:r>
      </w:hyperlink>
      <w:r w:rsidR="009220C9" w:rsidRPr="00C41196">
        <w:rPr>
          <w:spacing w:val="2"/>
        </w:rPr>
        <w:t> настоящего пункта, для переходящих остатков лекарственных средств и медицинских изделий единого дистрибьютора, которые поставляются заказчику для использования по назначению до истечения срока их годности;</w:t>
      </w:r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 </w:t>
      </w:r>
      <w:r w:rsidR="009220C9" w:rsidRPr="00C41196">
        <w:rPr>
          <w:spacing w:val="2"/>
        </w:rPr>
        <w:t>11) новизна медицинской техники, ее не</w:t>
      </w:r>
      <w:r w:rsidR="00CD349E">
        <w:rPr>
          <w:spacing w:val="2"/>
        </w:rPr>
        <w:t xml:space="preserve"> </w:t>
      </w:r>
      <w:proofErr w:type="spellStart"/>
      <w:r w:rsidR="009220C9" w:rsidRPr="00C41196">
        <w:rPr>
          <w:spacing w:val="2"/>
        </w:rPr>
        <w:t>использованность</w:t>
      </w:r>
      <w:proofErr w:type="spellEnd"/>
      <w:r w:rsidR="009220C9" w:rsidRPr="00C41196">
        <w:rPr>
          <w:spacing w:val="2"/>
        </w:rPr>
        <w:t xml:space="preserve"> и производство в период двадцати четырех месяцев, предшествующих моменту поставки;</w:t>
      </w:r>
    </w:p>
    <w:p w:rsidR="009220C9" w:rsidRPr="00C41196" w:rsidRDefault="008624D2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 </w:t>
      </w:r>
      <w:r w:rsidR="009220C9" w:rsidRPr="00C41196">
        <w:rPr>
          <w:spacing w:val="2"/>
        </w:rPr>
        <w:t>12) внесение медицинской техники, относящейся к средствам измерения,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измерений.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 xml:space="preserve">      Отсутствие необходимости внесения медицинской </w:t>
      </w:r>
      <w:proofErr w:type="gramStart"/>
      <w:r w:rsidRPr="00C41196">
        <w:rPr>
          <w:spacing w:val="2"/>
        </w:rPr>
        <w:t>техники в реестр государственной системы единства измерений Республики</w:t>
      </w:r>
      <w:proofErr w:type="gramEnd"/>
      <w:r w:rsidRPr="00C41196">
        <w:rPr>
          <w:spacing w:val="2"/>
        </w:rPr>
        <w:t xml:space="preserve"> Казахстан подтверждается в соответствии с законодательством Республики Казахстан об обеспечении единства измерений;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13) соблюдение количества, качества и сроков поставки или оказания фармацевтической услуги условиям договора.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 xml:space="preserve">      19. </w:t>
      </w:r>
      <w:proofErr w:type="gramStart"/>
      <w:r w:rsidRPr="00C41196">
        <w:rPr>
          <w:spacing w:val="2"/>
        </w:rPr>
        <w:t>Требования, предусмотренные </w:t>
      </w:r>
      <w:hyperlink r:id="rId10" w:anchor="z131" w:history="1">
        <w:r w:rsidRPr="00C41196">
          <w:rPr>
            <w:rStyle w:val="a3"/>
            <w:color w:val="auto"/>
            <w:spacing w:val="2"/>
          </w:rPr>
          <w:t>подпунктами 4)</w:t>
        </w:r>
      </w:hyperlink>
      <w:r w:rsidRPr="00C41196">
        <w:rPr>
          <w:spacing w:val="2"/>
        </w:rPr>
        <w:t>, </w:t>
      </w:r>
      <w:hyperlink r:id="rId11" w:anchor="z132" w:history="1">
        <w:r w:rsidRPr="00C41196">
          <w:rPr>
            <w:rStyle w:val="a3"/>
            <w:color w:val="auto"/>
            <w:spacing w:val="2"/>
          </w:rPr>
          <w:t>5)</w:t>
        </w:r>
      </w:hyperlink>
      <w:r w:rsidRPr="00C41196">
        <w:rPr>
          <w:spacing w:val="2"/>
        </w:rPr>
        <w:t>, </w:t>
      </w:r>
      <w:hyperlink r:id="rId12" w:anchor="z133" w:history="1">
        <w:r w:rsidRPr="00C41196">
          <w:rPr>
            <w:rStyle w:val="a3"/>
            <w:color w:val="auto"/>
            <w:spacing w:val="2"/>
          </w:rPr>
          <w:t>6)</w:t>
        </w:r>
      </w:hyperlink>
      <w:r w:rsidRPr="00C41196">
        <w:rPr>
          <w:spacing w:val="2"/>
        </w:rPr>
        <w:t>, </w:t>
      </w:r>
      <w:hyperlink r:id="rId13" w:anchor="z136" w:history="1">
        <w:r w:rsidRPr="00C41196">
          <w:rPr>
            <w:rStyle w:val="a3"/>
            <w:color w:val="auto"/>
            <w:spacing w:val="2"/>
          </w:rPr>
          <w:t>7)</w:t>
        </w:r>
      </w:hyperlink>
      <w:r w:rsidRPr="00C41196">
        <w:rPr>
          <w:spacing w:val="2"/>
        </w:rPr>
        <w:t>, </w:t>
      </w:r>
      <w:hyperlink r:id="rId14" w:anchor="z139" w:history="1">
        <w:r w:rsidRPr="00C41196">
          <w:rPr>
            <w:rStyle w:val="a3"/>
            <w:color w:val="auto"/>
            <w:spacing w:val="2"/>
          </w:rPr>
          <w:t>8)</w:t>
        </w:r>
      </w:hyperlink>
      <w:r w:rsidRPr="00C41196">
        <w:rPr>
          <w:spacing w:val="2"/>
        </w:rPr>
        <w:t>, </w:t>
      </w:r>
      <w:hyperlink r:id="rId15" w:anchor="z142" w:history="1">
        <w:r w:rsidRPr="00C41196">
          <w:rPr>
            <w:rStyle w:val="a3"/>
            <w:color w:val="auto"/>
            <w:spacing w:val="2"/>
          </w:rPr>
          <w:t>9)</w:t>
        </w:r>
      </w:hyperlink>
      <w:r w:rsidRPr="00C41196">
        <w:rPr>
          <w:spacing w:val="2"/>
        </w:rPr>
        <w:t>, </w:t>
      </w:r>
      <w:hyperlink r:id="rId16" w:anchor="z145" w:history="1">
        <w:r w:rsidRPr="00C41196">
          <w:rPr>
            <w:rStyle w:val="a3"/>
            <w:color w:val="auto"/>
            <w:spacing w:val="2"/>
          </w:rPr>
          <w:t>10)</w:t>
        </w:r>
      </w:hyperlink>
      <w:r w:rsidRPr="00C41196">
        <w:rPr>
          <w:spacing w:val="2"/>
        </w:rPr>
        <w:t>, </w:t>
      </w:r>
      <w:hyperlink r:id="rId17" w:anchor="z146" w:history="1">
        <w:r w:rsidRPr="00C41196">
          <w:rPr>
            <w:rStyle w:val="a3"/>
            <w:color w:val="auto"/>
            <w:spacing w:val="2"/>
          </w:rPr>
          <w:t>11)</w:t>
        </w:r>
      </w:hyperlink>
      <w:r w:rsidRPr="00C41196">
        <w:rPr>
          <w:spacing w:val="2"/>
        </w:rPr>
        <w:t>, </w:t>
      </w:r>
      <w:hyperlink r:id="rId18" w:anchor="z147" w:history="1">
        <w:r w:rsidRPr="00C41196">
          <w:rPr>
            <w:rStyle w:val="a3"/>
            <w:color w:val="auto"/>
            <w:spacing w:val="2"/>
          </w:rPr>
          <w:t>12)</w:t>
        </w:r>
      </w:hyperlink>
      <w:r w:rsidRPr="00C41196">
        <w:rPr>
          <w:spacing w:val="2"/>
        </w:rPr>
        <w:t> и </w:t>
      </w:r>
      <w:hyperlink r:id="rId19" w:anchor="z149" w:history="1">
        <w:r w:rsidRPr="00C41196">
          <w:rPr>
            <w:rStyle w:val="a3"/>
            <w:color w:val="auto"/>
            <w:spacing w:val="2"/>
          </w:rPr>
          <w:t>13)</w:t>
        </w:r>
      </w:hyperlink>
      <w:r w:rsidRPr="00C41196">
        <w:rPr>
          <w:spacing w:val="2"/>
        </w:rPr>
        <w:t> пункта 18 настоящих Правил, подтверждаются поставщиком при исполнении договора поставки или закупа.</w:t>
      </w:r>
      <w:proofErr w:type="gramEnd"/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20. Заказчик, организатор закупа, единый дистрибьютор не устанавливают к лекарственным средствам и медицинским изделиям требований, не предусмотренных настоящими Правилами.</w:t>
      </w:r>
    </w:p>
    <w:p w:rsidR="009220C9" w:rsidRPr="00C41196" w:rsidRDefault="009220C9" w:rsidP="00922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0C9" w:rsidRPr="00C41196" w:rsidRDefault="009220C9" w:rsidP="009220C9">
      <w:pPr>
        <w:jc w:val="center"/>
      </w:pPr>
    </w:p>
    <w:p w:rsidR="00BB2996" w:rsidRPr="001219A4" w:rsidRDefault="00BB2996" w:rsidP="002C495C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</w:pPr>
    </w:p>
    <w:sectPr w:rsidR="00BB2996" w:rsidRPr="001219A4" w:rsidSect="00B14952">
      <w:pgSz w:w="11906" w:h="16838" w:code="9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0376"/>
    <w:multiLevelType w:val="hybridMultilevel"/>
    <w:tmpl w:val="0AE40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24F84"/>
    <w:multiLevelType w:val="hybridMultilevel"/>
    <w:tmpl w:val="90F22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466AB"/>
    <w:multiLevelType w:val="hybridMultilevel"/>
    <w:tmpl w:val="F1FAB6E8"/>
    <w:lvl w:ilvl="0" w:tplc="6E7CF7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F74F0"/>
    <w:multiLevelType w:val="hybridMultilevel"/>
    <w:tmpl w:val="7BD66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147160"/>
    <w:multiLevelType w:val="hybridMultilevel"/>
    <w:tmpl w:val="74EE2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222655"/>
    <w:multiLevelType w:val="multilevel"/>
    <w:tmpl w:val="987A1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C0765E"/>
    <w:multiLevelType w:val="hybridMultilevel"/>
    <w:tmpl w:val="81F2BA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1639D5"/>
    <w:multiLevelType w:val="hybridMultilevel"/>
    <w:tmpl w:val="D79CF7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883C9A"/>
    <w:multiLevelType w:val="hybridMultilevel"/>
    <w:tmpl w:val="8A0A3E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A7F"/>
    <w:rsid w:val="00001B4C"/>
    <w:rsid w:val="000028F8"/>
    <w:rsid w:val="00010BF7"/>
    <w:rsid w:val="00020309"/>
    <w:rsid w:val="000216A7"/>
    <w:rsid w:val="00022615"/>
    <w:rsid w:val="00030F44"/>
    <w:rsid w:val="00032DDE"/>
    <w:rsid w:val="00035389"/>
    <w:rsid w:val="000353F2"/>
    <w:rsid w:val="0004600B"/>
    <w:rsid w:val="0004682B"/>
    <w:rsid w:val="000470A2"/>
    <w:rsid w:val="00062C65"/>
    <w:rsid w:val="00065D60"/>
    <w:rsid w:val="00072AEC"/>
    <w:rsid w:val="00073575"/>
    <w:rsid w:val="00076A8F"/>
    <w:rsid w:val="00081765"/>
    <w:rsid w:val="00083FBA"/>
    <w:rsid w:val="000870FB"/>
    <w:rsid w:val="000944FE"/>
    <w:rsid w:val="0009711A"/>
    <w:rsid w:val="000A0E94"/>
    <w:rsid w:val="000A2980"/>
    <w:rsid w:val="000B1AC2"/>
    <w:rsid w:val="000B49FA"/>
    <w:rsid w:val="000B6160"/>
    <w:rsid w:val="000C5B61"/>
    <w:rsid w:val="000C71A9"/>
    <w:rsid w:val="000D50B6"/>
    <w:rsid w:val="000D71CF"/>
    <w:rsid w:val="000D763E"/>
    <w:rsid w:val="000D7E67"/>
    <w:rsid w:val="000F2389"/>
    <w:rsid w:val="000F393B"/>
    <w:rsid w:val="000F79F7"/>
    <w:rsid w:val="000F7A25"/>
    <w:rsid w:val="00107A44"/>
    <w:rsid w:val="00107F5B"/>
    <w:rsid w:val="00117ABB"/>
    <w:rsid w:val="00122113"/>
    <w:rsid w:val="00124EE7"/>
    <w:rsid w:val="00133FA2"/>
    <w:rsid w:val="00137E75"/>
    <w:rsid w:val="00142636"/>
    <w:rsid w:val="0014506A"/>
    <w:rsid w:val="001457FF"/>
    <w:rsid w:val="00151895"/>
    <w:rsid w:val="0015296F"/>
    <w:rsid w:val="00154FCC"/>
    <w:rsid w:val="00163D51"/>
    <w:rsid w:val="001641D6"/>
    <w:rsid w:val="00167019"/>
    <w:rsid w:val="001715C2"/>
    <w:rsid w:val="00171621"/>
    <w:rsid w:val="001718F7"/>
    <w:rsid w:val="001740ED"/>
    <w:rsid w:val="001873C8"/>
    <w:rsid w:val="00187A5D"/>
    <w:rsid w:val="001918ED"/>
    <w:rsid w:val="001919A4"/>
    <w:rsid w:val="001B0F59"/>
    <w:rsid w:val="001B177C"/>
    <w:rsid w:val="001B2D78"/>
    <w:rsid w:val="001B398E"/>
    <w:rsid w:val="001B43B5"/>
    <w:rsid w:val="001C26BC"/>
    <w:rsid w:val="001C4E55"/>
    <w:rsid w:val="001E5FC0"/>
    <w:rsid w:val="001E73CD"/>
    <w:rsid w:val="001F2ED0"/>
    <w:rsid w:val="001F6702"/>
    <w:rsid w:val="001F6F3A"/>
    <w:rsid w:val="00200ED5"/>
    <w:rsid w:val="00203D3C"/>
    <w:rsid w:val="00206FA7"/>
    <w:rsid w:val="00221CF1"/>
    <w:rsid w:val="00223B0E"/>
    <w:rsid w:val="00223BA7"/>
    <w:rsid w:val="00224119"/>
    <w:rsid w:val="00225E73"/>
    <w:rsid w:val="00226826"/>
    <w:rsid w:val="00227194"/>
    <w:rsid w:val="00227783"/>
    <w:rsid w:val="00227E6D"/>
    <w:rsid w:val="002377B7"/>
    <w:rsid w:val="00240B4E"/>
    <w:rsid w:val="00256B44"/>
    <w:rsid w:val="00260283"/>
    <w:rsid w:val="00261D3C"/>
    <w:rsid w:val="00265550"/>
    <w:rsid w:val="002673CB"/>
    <w:rsid w:val="00271DC3"/>
    <w:rsid w:val="00280324"/>
    <w:rsid w:val="00280D9C"/>
    <w:rsid w:val="00282FF4"/>
    <w:rsid w:val="00284970"/>
    <w:rsid w:val="00285F09"/>
    <w:rsid w:val="00290F3D"/>
    <w:rsid w:val="00291EA2"/>
    <w:rsid w:val="00297547"/>
    <w:rsid w:val="002A703F"/>
    <w:rsid w:val="002B0437"/>
    <w:rsid w:val="002B3FA2"/>
    <w:rsid w:val="002B7DEB"/>
    <w:rsid w:val="002C2FFF"/>
    <w:rsid w:val="002C495C"/>
    <w:rsid w:val="002C55A8"/>
    <w:rsid w:val="002D52E2"/>
    <w:rsid w:val="002D7670"/>
    <w:rsid w:val="002D7759"/>
    <w:rsid w:val="002E3427"/>
    <w:rsid w:val="002E5BE3"/>
    <w:rsid w:val="002F7CA7"/>
    <w:rsid w:val="00306F26"/>
    <w:rsid w:val="0031337A"/>
    <w:rsid w:val="00313E0E"/>
    <w:rsid w:val="0031552B"/>
    <w:rsid w:val="00315931"/>
    <w:rsid w:val="00316A72"/>
    <w:rsid w:val="00320915"/>
    <w:rsid w:val="00322478"/>
    <w:rsid w:val="00327859"/>
    <w:rsid w:val="00327AE4"/>
    <w:rsid w:val="00332611"/>
    <w:rsid w:val="00335D14"/>
    <w:rsid w:val="00335E59"/>
    <w:rsid w:val="00346A40"/>
    <w:rsid w:val="00347115"/>
    <w:rsid w:val="003510F7"/>
    <w:rsid w:val="003521C0"/>
    <w:rsid w:val="0035221D"/>
    <w:rsid w:val="00354678"/>
    <w:rsid w:val="00356ED9"/>
    <w:rsid w:val="00361CC0"/>
    <w:rsid w:val="0036250B"/>
    <w:rsid w:val="00363D67"/>
    <w:rsid w:val="00373866"/>
    <w:rsid w:val="003764AC"/>
    <w:rsid w:val="00384B9C"/>
    <w:rsid w:val="00397AB2"/>
    <w:rsid w:val="003A1348"/>
    <w:rsid w:val="003A17CB"/>
    <w:rsid w:val="003A36DB"/>
    <w:rsid w:val="003B0672"/>
    <w:rsid w:val="003B522F"/>
    <w:rsid w:val="003B7741"/>
    <w:rsid w:val="003C1DCA"/>
    <w:rsid w:val="003C4B03"/>
    <w:rsid w:val="003C6F3F"/>
    <w:rsid w:val="003D108B"/>
    <w:rsid w:val="003D1B80"/>
    <w:rsid w:val="003D2B3B"/>
    <w:rsid w:val="003D4E4E"/>
    <w:rsid w:val="003D7481"/>
    <w:rsid w:val="003E3330"/>
    <w:rsid w:val="003F0EC8"/>
    <w:rsid w:val="003F15A4"/>
    <w:rsid w:val="003F30DE"/>
    <w:rsid w:val="00405225"/>
    <w:rsid w:val="0041144C"/>
    <w:rsid w:val="00420484"/>
    <w:rsid w:val="004279E7"/>
    <w:rsid w:val="0043062A"/>
    <w:rsid w:val="0044157D"/>
    <w:rsid w:val="0044419B"/>
    <w:rsid w:val="004441CE"/>
    <w:rsid w:val="0045386F"/>
    <w:rsid w:val="0046008C"/>
    <w:rsid w:val="004600D2"/>
    <w:rsid w:val="00463A09"/>
    <w:rsid w:val="00464851"/>
    <w:rsid w:val="0048691F"/>
    <w:rsid w:val="004931C1"/>
    <w:rsid w:val="004A1902"/>
    <w:rsid w:val="004A540D"/>
    <w:rsid w:val="004B11B4"/>
    <w:rsid w:val="004B1515"/>
    <w:rsid w:val="004B314C"/>
    <w:rsid w:val="004B33F3"/>
    <w:rsid w:val="004B34F1"/>
    <w:rsid w:val="004B3975"/>
    <w:rsid w:val="004B7515"/>
    <w:rsid w:val="004B7B93"/>
    <w:rsid w:val="004C3D0F"/>
    <w:rsid w:val="004C42D9"/>
    <w:rsid w:val="004D2223"/>
    <w:rsid w:val="004D3A64"/>
    <w:rsid w:val="004D44A9"/>
    <w:rsid w:val="004E4B51"/>
    <w:rsid w:val="004F01B9"/>
    <w:rsid w:val="004F0ECA"/>
    <w:rsid w:val="00502F6C"/>
    <w:rsid w:val="00520592"/>
    <w:rsid w:val="00520C6F"/>
    <w:rsid w:val="00522E00"/>
    <w:rsid w:val="0053375A"/>
    <w:rsid w:val="005345A5"/>
    <w:rsid w:val="00534736"/>
    <w:rsid w:val="00540CA9"/>
    <w:rsid w:val="005473EC"/>
    <w:rsid w:val="0054741C"/>
    <w:rsid w:val="0054773E"/>
    <w:rsid w:val="005478AE"/>
    <w:rsid w:val="00554602"/>
    <w:rsid w:val="00560B3A"/>
    <w:rsid w:val="005632E0"/>
    <w:rsid w:val="0056621C"/>
    <w:rsid w:val="00566A4D"/>
    <w:rsid w:val="005723AA"/>
    <w:rsid w:val="0057286B"/>
    <w:rsid w:val="00573EEB"/>
    <w:rsid w:val="00574D25"/>
    <w:rsid w:val="00575569"/>
    <w:rsid w:val="005838B4"/>
    <w:rsid w:val="005857CD"/>
    <w:rsid w:val="005932BD"/>
    <w:rsid w:val="00594E77"/>
    <w:rsid w:val="005A0208"/>
    <w:rsid w:val="005A19DA"/>
    <w:rsid w:val="005A2189"/>
    <w:rsid w:val="005A58DE"/>
    <w:rsid w:val="005C6255"/>
    <w:rsid w:val="005C66EC"/>
    <w:rsid w:val="005C709E"/>
    <w:rsid w:val="005C7D6B"/>
    <w:rsid w:val="005D0B83"/>
    <w:rsid w:val="005D15B2"/>
    <w:rsid w:val="005D40D8"/>
    <w:rsid w:val="005E656C"/>
    <w:rsid w:val="005F33ED"/>
    <w:rsid w:val="005F37FD"/>
    <w:rsid w:val="005F3DD3"/>
    <w:rsid w:val="005F5049"/>
    <w:rsid w:val="00602440"/>
    <w:rsid w:val="006130E0"/>
    <w:rsid w:val="00632840"/>
    <w:rsid w:val="006369A4"/>
    <w:rsid w:val="00637779"/>
    <w:rsid w:val="006401AC"/>
    <w:rsid w:val="00642384"/>
    <w:rsid w:val="006434D6"/>
    <w:rsid w:val="0064700E"/>
    <w:rsid w:val="006475DD"/>
    <w:rsid w:val="0065671C"/>
    <w:rsid w:val="00663AB2"/>
    <w:rsid w:val="00665CC5"/>
    <w:rsid w:val="006752F8"/>
    <w:rsid w:val="00680DFE"/>
    <w:rsid w:val="00685419"/>
    <w:rsid w:val="00686909"/>
    <w:rsid w:val="006903DD"/>
    <w:rsid w:val="00695B63"/>
    <w:rsid w:val="006A1B02"/>
    <w:rsid w:val="006A4469"/>
    <w:rsid w:val="006B0DF6"/>
    <w:rsid w:val="006C1CC1"/>
    <w:rsid w:val="006C1DB8"/>
    <w:rsid w:val="006C53D8"/>
    <w:rsid w:val="006D265F"/>
    <w:rsid w:val="006D3B0C"/>
    <w:rsid w:val="006D58DE"/>
    <w:rsid w:val="006D5F40"/>
    <w:rsid w:val="006D6E63"/>
    <w:rsid w:val="006E1856"/>
    <w:rsid w:val="006E72C3"/>
    <w:rsid w:val="006F2265"/>
    <w:rsid w:val="006F33BA"/>
    <w:rsid w:val="006F38FD"/>
    <w:rsid w:val="006F77B4"/>
    <w:rsid w:val="006F7BC3"/>
    <w:rsid w:val="00700C73"/>
    <w:rsid w:val="00701339"/>
    <w:rsid w:val="00704C18"/>
    <w:rsid w:val="007061E6"/>
    <w:rsid w:val="0071051B"/>
    <w:rsid w:val="0073305B"/>
    <w:rsid w:val="00733410"/>
    <w:rsid w:val="0074174D"/>
    <w:rsid w:val="00743353"/>
    <w:rsid w:val="00743FA2"/>
    <w:rsid w:val="0075191D"/>
    <w:rsid w:val="00761B95"/>
    <w:rsid w:val="007730ED"/>
    <w:rsid w:val="007814EA"/>
    <w:rsid w:val="00783030"/>
    <w:rsid w:val="00791C43"/>
    <w:rsid w:val="00795731"/>
    <w:rsid w:val="007A2FAC"/>
    <w:rsid w:val="007A3D83"/>
    <w:rsid w:val="007B1410"/>
    <w:rsid w:val="007B392C"/>
    <w:rsid w:val="007B6699"/>
    <w:rsid w:val="007C0504"/>
    <w:rsid w:val="007C40BD"/>
    <w:rsid w:val="007C5FE2"/>
    <w:rsid w:val="007D0381"/>
    <w:rsid w:val="007D1D4B"/>
    <w:rsid w:val="007E2D21"/>
    <w:rsid w:val="007E46FD"/>
    <w:rsid w:val="007F4D6A"/>
    <w:rsid w:val="00803BE7"/>
    <w:rsid w:val="00807243"/>
    <w:rsid w:val="0080749F"/>
    <w:rsid w:val="008124E2"/>
    <w:rsid w:val="008137F6"/>
    <w:rsid w:val="008142C2"/>
    <w:rsid w:val="00816412"/>
    <w:rsid w:val="0082073F"/>
    <w:rsid w:val="00821E2B"/>
    <w:rsid w:val="00822B84"/>
    <w:rsid w:val="00825F9F"/>
    <w:rsid w:val="00833F22"/>
    <w:rsid w:val="008357DA"/>
    <w:rsid w:val="008448B8"/>
    <w:rsid w:val="00845099"/>
    <w:rsid w:val="00857B04"/>
    <w:rsid w:val="008624D2"/>
    <w:rsid w:val="00863CD5"/>
    <w:rsid w:val="00871DEF"/>
    <w:rsid w:val="008727F4"/>
    <w:rsid w:val="008732B2"/>
    <w:rsid w:val="00873F6A"/>
    <w:rsid w:val="008752FB"/>
    <w:rsid w:val="0087752A"/>
    <w:rsid w:val="00877E32"/>
    <w:rsid w:val="008810BB"/>
    <w:rsid w:val="008846E8"/>
    <w:rsid w:val="008873C8"/>
    <w:rsid w:val="00890D86"/>
    <w:rsid w:val="0089247E"/>
    <w:rsid w:val="00894955"/>
    <w:rsid w:val="00896013"/>
    <w:rsid w:val="008A39B5"/>
    <w:rsid w:val="008A55B7"/>
    <w:rsid w:val="008B389B"/>
    <w:rsid w:val="008B58C5"/>
    <w:rsid w:val="008B649E"/>
    <w:rsid w:val="008C1953"/>
    <w:rsid w:val="008C205A"/>
    <w:rsid w:val="008C769B"/>
    <w:rsid w:val="008D00D8"/>
    <w:rsid w:val="008D3ABF"/>
    <w:rsid w:val="008D49E6"/>
    <w:rsid w:val="008E246E"/>
    <w:rsid w:val="008E2AE9"/>
    <w:rsid w:val="008E4EA5"/>
    <w:rsid w:val="008E7378"/>
    <w:rsid w:val="008F379A"/>
    <w:rsid w:val="008F6095"/>
    <w:rsid w:val="008F732D"/>
    <w:rsid w:val="0090032A"/>
    <w:rsid w:val="00901218"/>
    <w:rsid w:val="009114AF"/>
    <w:rsid w:val="00917B98"/>
    <w:rsid w:val="009220C9"/>
    <w:rsid w:val="00924D40"/>
    <w:rsid w:val="0092570B"/>
    <w:rsid w:val="00926788"/>
    <w:rsid w:val="00933506"/>
    <w:rsid w:val="00933651"/>
    <w:rsid w:val="00942558"/>
    <w:rsid w:val="0094484F"/>
    <w:rsid w:val="00947661"/>
    <w:rsid w:val="0095414D"/>
    <w:rsid w:val="00955535"/>
    <w:rsid w:val="00957C20"/>
    <w:rsid w:val="0096103C"/>
    <w:rsid w:val="009636D2"/>
    <w:rsid w:val="00963872"/>
    <w:rsid w:val="00963C80"/>
    <w:rsid w:val="00963DFB"/>
    <w:rsid w:val="0096447F"/>
    <w:rsid w:val="00965F04"/>
    <w:rsid w:val="00974444"/>
    <w:rsid w:val="0097515A"/>
    <w:rsid w:val="00977E13"/>
    <w:rsid w:val="00980530"/>
    <w:rsid w:val="00980DA2"/>
    <w:rsid w:val="00984B4F"/>
    <w:rsid w:val="00986DC0"/>
    <w:rsid w:val="0099413D"/>
    <w:rsid w:val="009A3D87"/>
    <w:rsid w:val="009A6533"/>
    <w:rsid w:val="009A7BAD"/>
    <w:rsid w:val="009B1CAA"/>
    <w:rsid w:val="009B1ECE"/>
    <w:rsid w:val="009B4397"/>
    <w:rsid w:val="009B6400"/>
    <w:rsid w:val="009B7847"/>
    <w:rsid w:val="009D2EA7"/>
    <w:rsid w:val="009D410B"/>
    <w:rsid w:val="009F5DF0"/>
    <w:rsid w:val="00A11E38"/>
    <w:rsid w:val="00A12A92"/>
    <w:rsid w:val="00A136F8"/>
    <w:rsid w:val="00A16B58"/>
    <w:rsid w:val="00A204C5"/>
    <w:rsid w:val="00A22C45"/>
    <w:rsid w:val="00A241D7"/>
    <w:rsid w:val="00A24AFB"/>
    <w:rsid w:val="00A30DF0"/>
    <w:rsid w:val="00A325A3"/>
    <w:rsid w:val="00A415DF"/>
    <w:rsid w:val="00A47000"/>
    <w:rsid w:val="00A5013F"/>
    <w:rsid w:val="00A52F84"/>
    <w:rsid w:val="00A558AA"/>
    <w:rsid w:val="00A60433"/>
    <w:rsid w:val="00A61259"/>
    <w:rsid w:val="00A77787"/>
    <w:rsid w:val="00A778FF"/>
    <w:rsid w:val="00A80DE3"/>
    <w:rsid w:val="00A93026"/>
    <w:rsid w:val="00A9512E"/>
    <w:rsid w:val="00AA2018"/>
    <w:rsid w:val="00AA226A"/>
    <w:rsid w:val="00AA2EB5"/>
    <w:rsid w:val="00AA3820"/>
    <w:rsid w:val="00AA5BED"/>
    <w:rsid w:val="00AB1D87"/>
    <w:rsid w:val="00AB277A"/>
    <w:rsid w:val="00AB7FA3"/>
    <w:rsid w:val="00AC479D"/>
    <w:rsid w:val="00AC7DD5"/>
    <w:rsid w:val="00AD5D8F"/>
    <w:rsid w:val="00AE08A7"/>
    <w:rsid w:val="00B04FEA"/>
    <w:rsid w:val="00B052EC"/>
    <w:rsid w:val="00B078AC"/>
    <w:rsid w:val="00B14952"/>
    <w:rsid w:val="00B16753"/>
    <w:rsid w:val="00B16E56"/>
    <w:rsid w:val="00B23CEA"/>
    <w:rsid w:val="00B23E2D"/>
    <w:rsid w:val="00B2773A"/>
    <w:rsid w:val="00B32AB7"/>
    <w:rsid w:val="00B34A0A"/>
    <w:rsid w:val="00B57845"/>
    <w:rsid w:val="00B7256C"/>
    <w:rsid w:val="00B81AA3"/>
    <w:rsid w:val="00B85655"/>
    <w:rsid w:val="00B85E6B"/>
    <w:rsid w:val="00B928CA"/>
    <w:rsid w:val="00B96B3C"/>
    <w:rsid w:val="00BA38FF"/>
    <w:rsid w:val="00BA755E"/>
    <w:rsid w:val="00BB09B2"/>
    <w:rsid w:val="00BB147C"/>
    <w:rsid w:val="00BB2996"/>
    <w:rsid w:val="00BB4EF3"/>
    <w:rsid w:val="00BC5A7F"/>
    <w:rsid w:val="00BD053D"/>
    <w:rsid w:val="00BD511A"/>
    <w:rsid w:val="00BE7498"/>
    <w:rsid w:val="00BF4DBA"/>
    <w:rsid w:val="00BF52EE"/>
    <w:rsid w:val="00BF5398"/>
    <w:rsid w:val="00BF5F2E"/>
    <w:rsid w:val="00C06E35"/>
    <w:rsid w:val="00C074AF"/>
    <w:rsid w:val="00C10AB6"/>
    <w:rsid w:val="00C13BFC"/>
    <w:rsid w:val="00C145B8"/>
    <w:rsid w:val="00C16050"/>
    <w:rsid w:val="00C16878"/>
    <w:rsid w:val="00C264F1"/>
    <w:rsid w:val="00C35D1D"/>
    <w:rsid w:val="00C37111"/>
    <w:rsid w:val="00C41196"/>
    <w:rsid w:val="00C52D05"/>
    <w:rsid w:val="00C52E27"/>
    <w:rsid w:val="00C60D38"/>
    <w:rsid w:val="00C66ACF"/>
    <w:rsid w:val="00C7413C"/>
    <w:rsid w:val="00C75122"/>
    <w:rsid w:val="00C75E72"/>
    <w:rsid w:val="00C77BA6"/>
    <w:rsid w:val="00C85AD0"/>
    <w:rsid w:val="00C92453"/>
    <w:rsid w:val="00C97523"/>
    <w:rsid w:val="00CA42FF"/>
    <w:rsid w:val="00CB2A1C"/>
    <w:rsid w:val="00CB3896"/>
    <w:rsid w:val="00CC1614"/>
    <w:rsid w:val="00CC38EC"/>
    <w:rsid w:val="00CC4C7E"/>
    <w:rsid w:val="00CD349E"/>
    <w:rsid w:val="00CE0954"/>
    <w:rsid w:val="00CE09BA"/>
    <w:rsid w:val="00CE30C9"/>
    <w:rsid w:val="00CE4880"/>
    <w:rsid w:val="00CF0270"/>
    <w:rsid w:val="00CF189D"/>
    <w:rsid w:val="00CF31F9"/>
    <w:rsid w:val="00D06DE4"/>
    <w:rsid w:val="00D078B8"/>
    <w:rsid w:val="00D13378"/>
    <w:rsid w:val="00D137BC"/>
    <w:rsid w:val="00D13E79"/>
    <w:rsid w:val="00D15A6B"/>
    <w:rsid w:val="00D201CD"/>
    <w:rsid w:val="00D224BF"/>
    <w:rsid w:val="00D30D20"/>
    <w:rsid w:val="00D36A2A"/>
    <w:rsid w:val="00D40ABB"/>
    <w:rsid w:val="00D41401"/>
    <w:rsid w:val="00D45C19"/>
    <w:rsid w:val="00D46170"/>
    <w:rsid w:val="00D50FB7"/>
    <w:rsid w:val="00D5252E"/>
    <w:rsid w:val="00D5421F"/>
    <w:rsid w:val="00D57CAB"/>
    <w:rsid w:val="00D662B8"/>
    <w:rsid w:val="00D71982"/>
    <w:rsid w:val="00D7234F"/>
    <w:rsid w:val="00D728B4"/>
    <w:rsid w:val="00D749EF"/>
    <w:rsid w:val="00D75090"/>
    <w:rsid w:val="00D767C5"/>
    <w:rsid w:val="00D76980"/>
    <w:rsid w:val="00D76BE8"/>
    <w:rsid w:val="00D76EE0"/>
    <w:rsid w:val="00D81A35"/>
    <w:rsid w:val="00D81D82"/>
    <w:rsid w:val="00D84853"/>
    <w:rsid w:val="00D90C39"/>
    <w:rsid w:val="00D92AF0"/>
    <w:rsid w:val="00D96DB3"/>
    <w:rsid w:val="00DA4263"/>
    <w:rsid w:val="00DA5F99"/>
    <w:rsid w:val="00DB11EB"/>
    <w:rsid w:val="00DB3BBC"/>
    <w:rsid w:val="00DB7F5D"/>
    <w:rsid w:val="00DD0E58"/>
    <w:rsid w:val="00DD1F1E"/>
    <w:rsid w:val="00DE05AF"/>
    <w:rsid w:val="00DE2B74"/>
    <w:rsid w:val="00DE3F2D"/>
    <w:rsid w:val="00DE5005"/>
    <w:rsid w:val="00DF00A2"/>
    <w:rsid w:val="00DF2515"/>
    <w:rsid w:val="00DF684B"/>
    <w:rsid w:val="00E00D00"/>
    <w:rsid w:val="00E06E3C"/>
    <w:rsid w:val="00E17575"/>
    <w:rsid w:val="00E21BFD"/>
    <w:rsid w:val="00E232F5"/>
    <w:rsid w:val="00E251EF"/>
    <w:rsid w:val="00E270C6"/>
    <w:rsid w:val="00E36E2B"/>
    <w:rsid w:val="00E40100"/>
    <w:rsid w:val="00E44B66"/>
    <w:rsid w:val="00E5500D"/>
    <w:rsid w:val="00E62001"/>
    <w:rsid w:val="00E624DE"/>
    <w:rsid w:val="00E67B72"/>
    <w:rsid w:val="00E70AA2"/>
    <w:rsid w:val="00E80EBC"/>
    <w:rsid w:val="00E83F41"/>
    <w:rsid w:val="00E94702"/>
    <w:rsid w:val="00E95353"/>
    <w:rsid w:val="00E97D42"/>
    <w:rsid w:val="00EA0422"/>
    <w:rsid w:val="00EA2440"/>
    <w:rsid w:val="00EA46B3"/>
    <w:rsid w:val="00EA49D7"/>
    <w:rsid w:val="00EA7B71"/>
    <w:rsid w:val="00EB2134"/>
    <w:rsid w:val="00EB2DBE"/>
    <w:rsid w:val="00EB3083"/>
    <w:rsid w:val="00EC4DD9"/>
    <w:rsid w:val="00ED4A0F"/>
    <w:rsid w:val="00ED6CBE"/>
    <w:rsid w:val="00EE4634"/>
    <w:rsid w:val="00EE64C8"/>
    <w:rsid w:val="00EE7548"/>
    <w:rsid w:val="00EF2255"/>
    <w:rsid w:val="00EF780A"/>
    <w:rsid w:val="00F000A1"/>
    <w:rsid w:val="00F14EF6"/>
    <w:rsid w:val="00F1569C"/>
    <w:rsid w:val="00F17373"/>
    <w:rsid w:val="00F1789E"/>
    <w:rsid w:val="00F22884"/>
    <w:rsid w:val="00F3010B"/>
    <w:rsid w:val="00F35A79"/>
    <w:rsid w:val="00F43E9A"/>
    <w:rsid w:val="00F50AC3"/>
    <w:rsid w:val="00F521BC"/>
    <w:rsid w:val="00F5268A"/>
    <w:rsid w:val="00F54CD6"/>
    <w:rsid w:val="00F553C1"/>
    <w:rsid w:val="00F5587E"/>
    <w:rsid w:val="00F5688B"/>
    <w:rsid w:val="00F56D38"/>
    <w:rsid w:val="00F5727A"/>
    <w:rsid w:val="00F74E19"/>
    <w:rsid w:val="00F77A49"/>
    <w:rsid w:val="00F86751"/>
    <w:rsid w:val="00FA1DCC"/>
    <w:rsid w:val="00FA217B"/>
    <w:rsid w:val="00FA4363"/>
    <w:rsid w:val="00FB0A28"/>
    <w:rsid w:val="00FB0DD2"/>
    <w:rsid w:val="00FB4F60"/>
    <w:rsid w:val="00FB723D"/>
    <w:rsid w:val="00FC339A"/>
    <w:rsid w:val="00FC66AB"/>
    <w:rsid w:val="00FC7991"/>
    <w:rsid w:val="00FD68BD"/>
    <w:rsid w:val="00FD7F26"/>
    <w:rsid w:val="00FE19A8"/>
    <w:rsid w:val="00FE3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C49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74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3">
    <w:name w:val="Hyperlink"/>
    <w:basedOn w:val="a0"/>
    <w:uiPriority w:val="99"/>
    <w:unhideWhenUsed/>
    <w:rsid w:val="00FC66A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C66AB"/>
    <w:rPr>
      <w:color w:val="800080"/>
      <w:u w:val="single"/>
    </w:rPr>
  </w:style>
  <w:style w:type="paragraph" w:customStyle="1" w:styleId="font5">
    <w:name w:val="font5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00"/>
      <w:lang w:eastAsia="ru-RU"/>
    </w:rPr>
  </w:style>
  <w:style w:type="paragraph" w:customStyle="1" w:styleId="xl71">
    <w:name w:val="xl7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75">
    <w:name w:val="xl7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76">
    <w:name w:val="xl7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C66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88">
    <w:name w:val="xl8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93">
    <w:name w:val="xl9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95">
    <w:name w:val="xl9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101">
    <w:name w:val="xl10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04040"/>
      <w:sz w:val="24"/>
      <w:szCs w:val="24"/>
      <w:lang w:eastAsia="ru-RU"/>
    </w:rPr>
  </w:style>
  <w:style w:type="paragraph" w:customStyle="1" w:styleId="xl102">
    <w:name w:val="xl102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33330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6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66A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2C495C"/>
    <w:pPr>
      <w:ind w:left="720"/>
      <w:contextualSpacing/>
    </w:pPr>
  </w:style>
  <w:style w:type="character" w:customStyle="1" w:styleId="s1">
    <w:name w:val="s1"/>
    <w:uiPriority w:val="99"/>
    <w:rsid w:val="002C495C"/>
    <w:rPr>
      <w:rFonts w:ascii="Times New Roman" w:hAnsi="Times New Roman" w:cs="Times New Roman" w:hint="default"/>
      <w:b/>
      <w:bCs/>
      <w:color w:val="000000"/>
    </w:rPr>
  </w:style>
  <w:style w:type="character" w:customStyle="1" w:styleId="30">
    <w:name w:val="Заголовок 3 Знак"/>
    <w:basedOn w:val="a0"/>
    <w:link w:val="3"/>
    <w:uiPriority w:val="9"/>
    <w:rsid w:val="002C49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9"/>
    <w:uiPriority w:val="99"/>
    <w:unhideWhenUsed/>
    <w:qFormat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495C"/>
  </w:style>
  <w:style w:type="character" w:customStyle="1" w:styleId="a9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8"/>
    <w:uiPriority w:val="99"/>
    <w:locked/>
    <w:rsid w:val="002C49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5">
    <w:name w:val="j15"/>
    <w:basedOn w:val="a"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3">
    <w:name w:val="j13"/>
    <w:basedOn w:val="a"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B7F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Contents">
    <w:name w:val="Table Contents"/>
    <w:basedOn w:val="Standard"/>
    <w:rsid w:val="00322478"/>
    <w:pPr>
      <w:widowControl/>
      <w:suppressLineNumbers/>
    </w:pPr>
  </w:style>
  <w:style w:type="paragraph" w:styleId="aa">
    <w:name w:val="No Spacing"/>
    <w:link w:val="ab"/>
    <w:uiPriority w:val="1"/>
    <w:qFormat/>
    <w:rsid w:val="00E97D4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1"/>
    <w:locked/>
    <w:rsid w:val="007E2D2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C49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74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3">
    <w:name w:val="Hyperlink"/>
    <w:basedOn w:val="a0"/>
    <w:uiPriority w:val="99"/>
    <w:unhideWhenUsed/>
    <w:rsid w:val="00FC66A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C66AB"/>
    <w:rPr>
      <w:color w:val="800080"/>
      <w:u w:val="single"/>
    </w:rPr>
  </w:style>
  <w:style w:type="paragraph" w:customStyle="1" w:styleId="font5">
    <w:name w:val="font5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00"/>
      <w:lang w:eastAsia="ru-RU"/>
    </w:rPr>
  </w:style>
  <w:style w:type="paragraph" w:customStyle="1" w:styleId="xl71">
    <w:name w:val="xl7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75">
    <w:name w:val="xl7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76">
    <w:name w:val="xl7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C66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88">
    <w:name w:val="xl8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93">
    <w:name w:val="xl9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95">
    <w:name w:val="xl9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101">
    <w:name w:val="xl10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04040"/>
      <w:sz w:val="24"/>
      <w:szCs w:val="24"/>
      <w:lang w:eastAsia="ru-RU"/>
    </w:rPr>
  </w:style>
  <w:style w:type="paragraph" w:customStyle="1" w:styleId="xl102">
    <w:name w:val="xl102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33330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6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66A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2C495C"/>
    <w:pPr>
      <w:ind w:left="720"/>
      <w:contextualSpacing/>
    </w:pPr>
  </w:style>
  <w:style w:type="character" w:customStyle="1" w:styleId="s1">
    <w:name w:val="s1"/>
    <w:uiPriority w:val="99"/>
    <w:rsid w:val="002C495C"/>
    <w:rPr>
      <w:rFonts w:ascii="Times New Roman" w:hAnsi="Times New Roman" w:cs="Times New Roman" w:hint="default"/>
      <w:b/>
      <w:bCs/>
      <w:color w:val="000000"/>
    </w:rPr>
  </w:style>
  <w:style w:type="character" w:customStyle="1" w:styleId="30">
    <w:name w:val="Заголовок 3 Знак"/>
    <w:basedOn w:val="a0"/>
    <w:link w:val="3"/>
    <w:uiPriority w:val="9"/>
    <w:rsid w:val="002C49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9"/>
    <w:uiPriority w:val="99"/>
    <w:unhideWhenUsed/>
    <w:qFormat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495C"/>
  </w:style>
  <w:style w:type="character" w:customStyle="1" w:styleId="a9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8"/>
    <w:uiPriority w:val="99"/>
    <w:locked/>
    <w:rsid w:val="002C49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5">
    <w:name w:val="j15"/>
    <w:basedOn w:val="a"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3">
    <w:name w:val="j13"/>
    <w:basedOn w:val="a"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B7F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Contents">
    <w:name w:val="Table Contents"/>
    <w:basedOn w:val="Standard"/>
    <w:rsid w:val="00322478"/>
    <w:pPr>
      <w:widowControl/>
      <w:suppressLineNumbers/>
    </w:pPr>
  </w:style>
  <w:style w:type="paragraph" w:styleId="aa">
    <w:name w:val="No Spacing"/>
    <w:link w:val="ab"/>
    <w:uiPriority w:val="1"/>
    <w:qFormat/>
    <w:rsid w:val="00E97D4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1"/>
    <w:locked/>
    <w:rsid w:val="007E2D2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P2100000375" TargetMode="External"/><Relationship Id="rId13" Type="http://schemas.openxmlformats.org/officeDocument/2006/relationships/hyperlink" Target="https://adilet.zan.kz/rus/docs/P2100000375" TargetMode="External"/><Relationship Id="rId18" Type="http://schemas.openxmlformats.org/officeDocument/2006/relationships/hyperlink" Target="https://adilet.zan.kz/rus/docs/P2100000375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adilet.zan.kz/rus/docs/P2100000375" TargetMode="External"/><Relationship Id="rId12" Type="http://schemas.openxmlformats.org/officeDocument/2006/relationships/hyperlink" Target="https://adilet.zan.kz/rus/docs/P2100000375" TargetMode="External"/><Relationship Id="rId17" Type="http://schemas.openxmlformats.org/officeDocument/2006/relationships/hyperlink" Target="https://adilet.zan.kz/rus/docs/P210000037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dilet.zan.kz/rus/docs/P2100000375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dilet.zan.kz/rus/docs/P2100000375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adilet.zan.kz/rus/docs/P2100000375" TargetMode="External"/><Relationship Id="rId10" Type="http://schemas.openxmlformats.org/officeDocument/2006/relationships/hyperlink" Target="https://adilet.zan.kz/rus/docs/P2100000375" TargetMode="External"/><Relationship Id="rId19" Type="http://schemas.openxmlformats.org/officeDocument/2006/relationships/hyperlink" Target="https://adilet.zan.kz/rus/docs/P210000037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dilet.zan.kz/rus/docs/P2100000375" TargetMode="External"/><Relationship Id="rId14" Type="http://schemas.openxmlformats.org/officeDocument/2006/relationships/hyperlink" Target="https://adilet.zan.kz/rus/docs/P21000003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46804-727F-40C4-B442-EB3A051C0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5</Pages>
  <Words>2124</Words>
  <Characters>12110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43</cp:revision>
  <cp:lastPrinted>2022-01-11T09:27:00Z</cp:lastPrinted>
  <dcterms:created xsi:type="dcterms:W3CDTF">2022-10-11T10:19:00Z</dcterms:created>
  <dcterms:modified xsi:type="dcterms:W3CDTF">2022-11-18T08:28:00Z</dcterms:modified>
</cp:coreProperties>
</file>