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312C03">
        <w:rPr>
          <w:b/>
        </w:rPr>
        <w:t>4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876E37">
        <w:t>3</w:t>
      </w:r>
      <w:r>
        <w:t xml:space="preserve"> год.      </w:t>
      </w:r>
    </w:p>
    <w:p w:rsidR="00312C03" w:rsidRDefault="0050081F" w:rsidP="0050081F"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</w:t>
      </w:r>
      <w:r w:rsidR="00312C03">
        <w:t>06</w:t>
      </w:r>
      <w:r w:rsidR="001F35C3">
        <w:t xml:space="preserve"> </w:t>
      </w:r>
      <w:r w:rsidR="00312C03">
        <w:t>марта</w:t>
      </w:r>
      <w:r w:rsidR="001F35C3">
        <w:t xml:space="preserve"> 2023г.</w:t>
      </w:r>
    </w:p>
    <w:p w:rsidR="0050081F" w:rsidRPr="00413ADC" w:rsidRDefault="0050081F" w:rsidP="0050081F">
      <w:pPr>
        <w:rPr>
          <w:b/>
        </w:rPr>
      </w:pPr>
      <w:r>
        <w:rPr>
          <w:b/>
        </w:rPr>
        <w:t xml:space="preserve">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r w:rsidR="000F3780">
        <w:rPr>
          <w:b/>
        </w:rPr>
        <w:t>Кобайдарова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</w:t>
      </w:r>
      <w:proofErr w:type="spellStart"/>
      <w:r w:rsidR="008A65C5">
        <w:rPr>
          <w:b/>
        </w:rPr>
        <w:t>Тусупбекова</w:t>
      </w:r>
      <w:proofErr w:type="spellEnd"/>
      <w:r w:rsidR="008A65C5">
        <w:rPr>
          <w:b/>
        </w:rPr>
        <w:t xml:space="preserve"> Б.Т.</w:t>
      </w:r>
      <w:r>
        <w:rPr>
          <w:b/>
        </w:rPr>
        <w:t>-</w:t>
      </w:r>
      <w:r w:rsidR="008A65C5">
        <w:rPr>
          <w:b/>
        </w:rPr>
        <w:t xml:space="preserve"> И.о.</w:t>
      </w:r>
      <w:r>
        <w:rPr>
          <w:b/>
        </w:rPr>
        <w:t xml:space="preserve"> главн</w:t>
      </w:r>
      <w:r w:rsidR="008A65C5">
        <w:rPr>
          <w:b/>
        </w:rPr>
        <w:t>ого</w:t>
      </w:r>
      <w:r>
        <w:rPr>
          <w:b/>
        </w:rPr>
        <w:t xml:space="preserve"> бухгалтер</w:t>
      </w:r>
      <w:r w:rsidR="008A65C5">
        <w:rPr>
          <w:b/>
        </w:rPr>
        <w:t>а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D36B42">
        <w:t>3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</w:t>
      </w:r>
      <w:r w:rsidR="00803689">
        <w:t>растворы</w:t>
      </w:r>
      <w:r w:rsidR="00E13CD6">
        <w:t>)</w:t>
      </w:r>
      <w:r w:rsidR="00E21CD8">
        <w:t xml:space="preserve"> составляет:</w:t>
      </w:r>
    </w:p>
    <w:p w:rsidR="00031EC8" w:rsidRDefault="00C82783" w:rsidP="0050081F">
      <w:r>
        <w:t xml:space="preserve">Конверт был предоставлен </w:t>
      </w:r>
      <w:proofErr w:type="gramStart"/>
      <w:r>
        <w:t>следующ</w:t>
      </w:r>
      <w:r w:rsidR="00D735B8">
        <w:t>и</w:t>
      </w:r>
      <w:r>
        <w:t>е</w:t>
      </w:r>
      <w:proofErr w:type="gramEnd"/>
      <w:r>
        <w:t xml:space="preserve"> поставщик: ТОО  «</w:t>
      </w:r>
      <w:r w:rsidR="00312C03">
        <w:rPr>
          <w:lang w:val="en-US"/>
        </w:rPr>
        <w:t>ITTS</w:t>
      </w:r>
      <w:r>
        <w:t>»</w:t>
      </w:r>
    </w:p>
    <w:tbl>
      <w:tblPr>
        <w:tblW w:w="10770" w:type="dxa"/>
        <w:tblInd w:w="-278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4676"/>
        <w:gridCol w:w="22"/>
        <w:gridCol w:w="2661"/>
        <w:gridCol w:w="9"/>
        <w:gridCol w:w="992"/>
        <w:gridCol w:w="26"/>
        <w:gridCol w:w="1391"/>
      </w:tblGrid>
      <w:tr w:rsidR="001F35C3" w:rsidTr="001F35C3">
        <w:trPr>
          <w:trHeight w:hRule="exact" w:val="516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ind w:left="599" w:right="236" w:hanging="320"/>
              <w:rPr>
                <w:rFonts w:ascii="Times New Roman" w:eastAsia="Times New Roman" w:hAnsi="Times New Roman"/>
                <w:lang w:val="ru-RU"/>
              </w:rPr>
            </w:pPr>
            <w:r>
              <w:t xml:space="preserve">                                           </w:t>
            </w:r>
            <w:r>
              <w:rPr>
                <w:rFonts w:ascii="Times New Roman" w:eastAsia="Times New Roman" w:hAnsi="Times New Roman"/>
                <w:lang w:val="ru-RU"/>
              </w:rPr>
              <w:t>№лот</w:t>
            </w:r>
          </w:p>
        </w:tc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25"/>
              <w:ind w:left="639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Наименование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94"/>
              <w:ind w:left="10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</w:rPr>
              <w:t>Описание,Состав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</w:rPr>
              <w:t>R1+R2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35C3" w:rsidRDefault="001F35C3">
            <w:pPr>
              <w:pStyle w:val="TableParagraph"/>
              <w:spacing w:before="125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Кол-во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25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  <w:r>
              <w:rPr>
                <w:rFonts w:ascii="Times New Roman" w:eastAsia="Times New Roman" w:hAnsi="Times New Roman"/>
                <w:b/>
                <w:lang w:val="ru-RU"/>
              </w:rPr>
              <w:t>Сумма</w:t>
            </w:r>
          </w:p>
        </w:tc>
      </w:tr>
      <w:tr w:rsidR="001F35C3" w:rsidTr="001F35C3">
        <w:trPr>
          <w:trHeight w:hRule="exact" w:val="260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51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4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C3" w:rsidRDefault="001F35C3">
            <w:pPr>
              <w:pStyle w:val="TableParagraph"/>
              <w:spacing w:before="4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ru-RU"/>
              </w:rPr>
            </w:pPr>
          </w:p>
          <w:p w:rsidR="001F35C3" w:rsidRDefault="001F35C3">
            <w:pPr>
              <w:pStyle w:val="TableParagraph"/>
              <w:spacing w:before="1"/>
              <w:ind w:right="305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Альфа-амилаза R1:1х38мл+</w:t>
            </w:r>
            <w:r>
              <w:rPr>
                <w:rFonts w:ascii="Times New Roman" w:eastAsia="Times New Roman" w:hAnsi="Times New Roman"/>
              </w:rPr>
              <w:t>R</w:t>
            </w:r>
            <w:r>
              <w:rPr>
                <w:rFonts w:ascii="Times New Roman" w:eastAsia="Times New Roman" w:hAnsi="Times New Roman"/>
                <w:lang w:val="ru-RU"/>
              </w:rPr>
              <w:t>2:1х10мл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3" w:lineRule="exact"/>
              <w:ind w:left="275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</w:rPr>
              <w:lastRenderedPageBreak/>
              <w:t>*(AMY)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</w:rPr>
              <w:t>Кинетический</w:t>
            </w:r>
            <w:proofErr w:type="spellEnd"/>
          </w:p>
        </w:tc>
        <w:tc>
          <w:tcPr>
            <w:tcW w:w="10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35C3" w:rsidRDefault="001F35C3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28314</w:t>
            </w:r>
          </w:p>
        </w:tc>
      </w:tr>
      <w:tr w:rsidR="001F35C3" w:rsidTr="001F35C3">
        <w:trPr>
          <w:trHeight w:val="857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35" w:lineRule="auto"/>
              <w:ind w:left="342" w:right="337"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метод</w:t>
            </w:r>
            <w:r>
              <w:rPr>
                <w:rFonts w:ascii="Times New Roman" w:hAnsi="Times New Roman"/>
                <w:lang w:val="ru-RU"/>
              </w:rPr>
              <w:t xml:space="preserve">  УФ</w:t>
            </w:r>
            <w:r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метод)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155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опр.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1х38</w:t>
            </w:r>
          </w:p>
          <w:p w:rsidR="001F35C3" w:rsidRDefault="001F35C3">
            <w:pPr>
              <w:pStyle w:val="TableParagraph"/>
              <w:spacing w:line="252" w:lineRule="exact"/>
              <w:ind w:left="4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+1х10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hRule="exact" w:val="186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51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lastRenderedPageBreak/>
              <w:t>2</w:t>
            </w:r>
          </w:p>
        </w:tc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15" w:line="253" w:lineRule="exact"/>
              <w:ind w:left="100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Креатинин</w:t>
            </w:r>
            <w:proofErr w:type="spellEnd"/>
          </w:p>
          <w:p w:rsidR="001F35C3" w:rsidRDefault="001F35C3">
            <w:pPr>
              <w:pStyle w:val="TableParagraph"/>
              <w:spacing w:line="252" w:lineRule="exact"/>
              <w:ind w:left="98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>1: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2</w:t>
            </w:r>
            <w:r>
              <w:rPr>
                <w:rFonts w:ascii="Times New Roman" w:hAnsi="Times New Roman"/>
                <w:lang w:val="ru-RU"/>
              </w:rPr>
              <w:t xml:space="preserve">х27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мл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</w:t>
            </w:r>
            <w:r>
              <w:rPr>
                <w:rFonts w:ascii="Times New Roman" w:hAnsi="Times New Roman"/>
                <w:spacing w:val="-3"/>
                <w:lang w:val="ru-RU"/>
              </w:rPr>
              <w:t>2: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1</w:t>
            </w:r>
            <w:r>
              <w:rPr>
                <w:rFonts w:ascii="Times New Roman" w:hAnsi="Times New Roman"/>
                <w:lang w:val="ru-RU"/>
              </w:rPr>
              <w:t>х18</w:t>
            </w:r>
          </w:p>
          <w:p w:rsidR="001F35C3" w:rsidRDefault="001F35C3">
            <w:pPr>
              <w:pStyle w:val="TableParagraph"/>
              <w:spacing w:line="252" w:lineRule="exact"/>
              <w:ind w:left="9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53"/>
              <w:ind w:left="267" w:right="616" w:firstLine="1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*</w:t>
            </w:r>
            <w:r>
              <w:rPr>
                <w:rFonts w:ascii="Times New Roman" w:hAnsi="Times New Roman"/>
                <w:spacing w:val="-2"/>
              </w:rPr>
              <w:t>CREA</w:t>
            </w:r>
            <w:r>
              <w:rPr>
                <w:rFonts w:ascii="Times New Roman" w:hAnsi="Times New Roman"/>
                <w:spacing w:val="-2"/>
                <w:lang w:val="ru-RU"/>
              </w:rPr>
              <w:t>-</w:t>
            </w:r>
            <w:r>
              <w:rPr>
                <w:rFonts w:ascii="Times New Roman" w:hAnsi="Times New Roman"/>
                <w:spacing w:val="-2"/>
              </w:rPr>
              <w:t>S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саркозин</w:t>
            </w:r>
            <w:proofErr w:type="gramStart"/>
            <w:r>
              <w:rPr>
                <w:rFonts w:ascii="Times New Roman" w:hAnsi="Times New Roman"/>
                <w:spacing w:val="-2"/>
                <w:lang w:val="ru-RU"/>
              </w:rPr>
              <w:t>о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оксидазный</w:t>
            </w:r>
            <w:proofErr w:type="spellEnd"/>
            <w:r>
              <w:rPr>
                <w:rFonts w:ascii="Times New Roman" w:hAnsi="Times New Roman"/>
                <w:spacing w:val="29"/>
                <w:lang w:val="ru-RU"/>
              </w:rPr>
              <w:t xml:space="preserve"> метод) 250опр. 2</w:t>
            </w:r>
            <w:r>
              <w:rPr>
                <w:rFonts w:ascii="Times New Roman" w:hAnsi="Times New Roman"/>
                <w:lang w:val="ru-RU"/>
              </w:rPr>
              <w:t>х27</w:t>
            </w:r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+1х18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35C3" w:rsidRDefault="001F35C3">
            <w:pPr>
              <w:pStyle w:val="TableParagraph"/>
              <w:spacing w:before="178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78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23814</w:t>
            </w:r>
          </w:p>
        </w:tc>
      </w:tr>
      <w:tr w:rsidR="001F35C3" w:rsidTr="001F35C3">
        <w:trPr>
          <w:trHeight w:hRule="exact" w:val="1022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C3" w:rsidRDefault="001F35C3">
            <w:pPr>
              <w:pStyle w:val="TableParagraph"/>
              <w:rPr>
                <w:rFonts w:ascii="Times New Roman" w:eastAsia="Times New Roman" w:hAnsi="Times New Roman"/>
                <w:b/>
                <w:bCs/>
                <w:lang w:val="ru-RU"/>
              </w:rPr>
            </w:pPr>
          </w:p>
          <w:p w:rsidR="001F35C3" w:rsidRDefault="001F35C3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ru-RU"/>
              </w:rPr>
            </w:pPr>
          </w:p>
          <w:p w:rsidR="001F35C3" w:rsidRDefault="001F35C3">
            <w:pPr>
              <w:pStyle w:val="TableParagraph"/>
              <w:ind w:left="24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Мочевая кислота R1:4х40 мл+R2:2х20 мл</w:t>
            </w:r>
          </w:p>
        </w:tc>
        <w:tc>
          <w:tcPr>
            <w:tcW w:w="2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6" w:lineRule="exact"/>
              <w:ind w:right="6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*(</w:t>
            </w:r>
            <w:r>
              <w:rPr>
                <w:rFonts w:ascii="Times New Roman" w:hAnsi="Times New Roman"/>
                <w:spacing w:val="-2"/>
              </w:rPr>
              <w:t>UA</w:t>
            </w:r>
            <w:r>
              <w:rPr>
                <w:rFonts w:ascii="Times New Roman" w:hAnsi="Times New Roman"/>
                <w:spacing w:val="-2"/>
                <w:lang w:val="ru-RU"/>
              </w:rPr>
              <w:t>)</w:t>
            </w:r>
          </w:p>
          <w:p w:rsidR="001F35C3" w:rsidRDefault="001F35C3">
            <w:pPr>
              <w:pStyle w:val="TableParagraph"/>
              <w:spacing w:before="1"/>
              <w:ind w:left="392" w:right="394" w:hanging="1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уриказно-пероксидазный</w:t>
            </w:r>
            <w:proofErr w:type="spellEnd"/>
            <w:r>
              <w:rPr>
                <w:rFonts w:ascii="Times New Roman" w:hAnsi="Times New Roman"/>
                <w:spacing w:val="-2"/>
                <w:lang w:val="ru-RU"/>
              </w:rPr>
              <w:t xml:space="preserve"> метод)</w:t>
            </w:r>
            <w:r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4х40+2х20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35C3" w:rsidRDefault="001F35C3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ind w:left="601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23850</w:t>
            </w:r>
          </w:p>
        </w:tc>
      </w:tr>
      <w:tr w:rsidR="001F35C3" w:rsidTr="001F35C3">
        <w:trPr>
          <w:trHeight w:hRule="exact" w:val="88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52" w:lineRule="exact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13"/>
              <w:ind w:left="287" w:right="717" w:firstLine="4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spacing w:val="-2"/>
                <w:lang w:val="ru-RU"/>
              </w:rPr>
              <w:t>МультиКонтроль</w:t>
            </w:r>
            <w:proofErr w:type="spellEnd"/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pacing w:val="-1"/>
                <w:lang w:val="ru-RU"/>
              </w:rPr>
              <w:t>Клин</w:t>
            </w:r>
            <w:proofErr w:type="gramEnd"/>
            <w:r>
              <w:rPr>
                <w:rFonts w:ascii="Times New Roman" w:hAnsi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ru-RU"/>
              </w:rPr>
              <w:t>Чем</w:t>
            </w:r>
            <w:r>
              <w:rPr>
                <w:rFonts w:ascii="Times New Roman" w:hAnsi="Times New Roman"/>
                <w:spacing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уровень</w:t>
            </w:r>
            <w:r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1, 6х5 </w:t>
            </w:r>
            <w:r>
              <w:rPr>
                <w:rFonts w:ascii="Times New Roman" w:hAnsi="Times New Roman"/>
                <w:spacing w:val="-3"/>
                <w:lang w:val="ru-RU"/>
              </w:rPr>
              <w:t>мл</w:t>
            </w:r>
          </w:p>
        </w:tc>
        <w:tc>
          <w:tcPr>
            <w:tcW w:w="266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35" w:lineRule="auto"/>
              <w:ind w:left="308" w:right="306" w:hanging="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*ALB;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ALP;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ALT;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-3"/>
              </w:rPr>
              <w:t>AMY;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  <w:spacing w:val="-2"/>
              </w:rPr>
              <w:t>AST;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DB-DSA;</w:t>
            </w:r>
            <w:r>
              <w:rPr>
                <w:rFonts w:ascii="Times New Roman"/>
                <w:spacing w:val="26"/>
              </w:rPr>
              <w:t xml:space="preserve"> </w:t>
            </w:r>
            <w:r>
              <w:rPr>
                <w:rFonts w:ascii="Times New Roman"/>
                <w:spacing w:val="-2"/>
              </w:rPr>
              <w:t>DB-VOX;</w:t>
            </w:r>
            <w:r>
              <w:rPr>
                <w:rFonts w:ascii="Times New Roman"/>
                <w:spacing w:val="30"/>
              </w:rPr>
              <w:t xml:space="preserve"> </w:t>
            </w:r>
            <w:r>
              <w:rPr>
                <w:rFonts w:ascii="Times New Roman"/>
                <w:spacing w:val="-4"/>
              </w:rPr>
              <w:t>TB-DSA;</w:t>
            </w:r>
          </w:p>
          <w:p w:rsidR="001F35C3" w:rsidRDefault="001F35C3">
            <w:pPr>
              <w:pStyle w:val="TableParagraph"/>
              <w:spacing w:line="252" w:lineRule="exact"/>
              <w:ind w:left="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TB-VOX;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Ca;</w:t>
            </w:r>
            <w:r>
              <w:rPr>
                <w:rFonts w:ascii="Times New Roman"/>
                <w:spacing w:val="18"/>
              </w:rPr>
              <w:t xml:space="preserve"> </w:t>
            </w:r>
            <w:r>
              <w:rPr>
                <w:rFonts w:ascii="Times New Roman"/>
              </w:rPr>
              <w:t>TC;</w:t>
            </w:r>
            <w:r>
              <w:rPr>
                <w:rFonts w:ascii="Times New Roman"/>
                <w:spacing w:val="53"/>
              </w:rPr>
              <w:t xml:space="preserve"> </w:t>
            </w:r>
            <w:r>
              <w:rPr>
                <w:rFonts w:ascii="Times New Roman"/>
                <w:spacing w:val="-2"/>
              </w:rPr>
              <w:t>CK;</w:t>
            </w:r>
          </w:p>
        </w:tc>
        <w:tc>
          <w:tcPr>
            <w:tcW w:w="1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35C3" w:rsidRDefault="001F35C3">
            <w:pPr>
              <w:pStyle w:val="TableParagraph"/>
              <w:spacing w:before="183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3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83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155520</w:t>
            </w:r>
          </w:p>
        </w:tc>
      </w:tr>
      <w:tr w:rsidR="001F35C3" w:rsidTr="001F35C3">
        <w:trPr>
          <w:trHeight w:val="253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5C3" w:rsidRDefault="001F35C3">
            <w:pPr>
              <w:pStyle w:val="TableParagraph"/>
              <w:ind w:right="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1F35C3" w:rsidRDefault="001F35C3">
            <w:pPr>
              <w:pStyle w:val="TableParagraph"/>
              <w:rPr>
                <w:rFonts w:ascii="Times New Roman" w:eastAsia="Times New Roman" w:hAnsi="Times New Roman"/>
                <w:b/>
                <w:bCs/>
              </w:rPr>
            </w:pPr>
          </w:p>
          <w:p w:rsidR="001F35C3" w:rsidRDefault="001F35C3">
            <w:pPr>
              <w:pStyle w:val="TableParagraph"/>
              <w:spacing w:before="7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  <w:p w:rsidR="001F35C3" w:rsidRDefault="001F35C3">
            <w:pPr>
              <w:pStyle w:val="TableParagraph"/>
              <w:ind w:left="35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МультиКонтроль</w:t>
            </w:r>
            <w:proofErr w:type="spellEnd"/>
          </w:p>
        </w:tc>
        <w:tc>
          <w:tcPr>
            <w:tcW w:w="266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35C3" w:rsidRDefault="001F35C3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391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ind w:left="54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155520</w:t>
            </w:r>
          </w:p>
        </w:tc>
      </w:tr>
      <w:tr w:rsidR="001F35C3" w:rsidTr="001F35C3">
        <w:trPr>
          <w:trHeight w:val="254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2" w:lineRule="exact"/>
              <w:ind w:left="541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/>
                <w:spacing w:val="-2"/>
              </w:rPr>
              <w:t>Crea</w:t>
            </w:r>
            <w:proofErr w:type="spellEnd"/>
            <w:r>
              <w:rPr>
                <w:rFonts w:ascii="Times New Roman"/>
                <w:spacing w:val="-2"/>
              </w:rPr>
              <w:t>-S;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GLU-HK;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val="253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2" w:lineRule="exact"/>
              <w:ind w:left="627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GLU-</w:t>
            </w:r>
            <w:r>
              <w:rPr>
                <w:rFonts w:ascii="Times New Roman"/>
                <w:spacing w:val="20"/>
              </w:rPr>
              <w:t xml:space="preserve"> </w:t>
            </w:r>
            <w:r>
              <w:rPr>
                <w:rFonts w:ascii="Times New Roman"/>
                <w:spacing w:val="-1"/>
              </w:rPr>
              <w:t>O;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GGT;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val="491"/>
        </w:trPr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6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1" w:lineRule="exact"/>
              <w:ind w:left="515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4"/>
              </w:rPr>
              <w:t>HBDH;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</w:rPr>
              <w:t>IgA</w:t>
            </w:r>
            <w:proofErr w:type="spellEnd"/>
            <w:r>
              <w:rPr>
                <w:rFonts w:ascii="Times New Roman"/>
                <w:spacing w:val="-4"/>
              </w:rPr>
              <w:t>;</w:t>
            </w:r>
            <w:r>
              <w:rPr>
                <w:rFonts w:asci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/>
                <w:spacing w:val="-3"/>
              </w:rPr>
              <w:t>IgG</w:t>
            </w:r>
            <w:proofErr w:type="spellEnd"/>
            <w:r>
              <w:rPr>
                <w:rFonts w:ascii="Times New Roman"/>
                <w:spacing w:val="-3"/>
              </w:rPr>
              <w:t>;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hRule="exact" w:val="58"/>
        </w:trPr>
        <w:tc>
          <w:tcPr>
            <w:tcW w:w="993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1" w:lineRule="exact"/>
              <w:ind w:left="536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4698" w:type="dxa"/>
            <w:gridSpan w:val="2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1" w:lineRule="exact"/>
              <w:ind w:left="286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Клин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Чем</w:t>
            </w:r>
            <w:proofErr w:type="spellEnd"/>
            <w:r>
              <w:rPr>
                <w:rFonts w:ascii="Times New Roman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уровень</w:t>
            </w:r>
            <w:proofErr w:type="spellEnd"/>
          </w:p>
        </w:tc>
        <w:tc>
          <w:tcPr>
            <w:tcW w:w="26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val="491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1" w:lineRule="exact"/>
              <w:ind w:left="43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/>
                <w:spacing w:val="-3"/>
              </w:rPr>
              <w:t>IgM</w:t>
            </w:r>
            <w:proofErr w:type="spellEnd"/>
            <w:r>
              <w:rPr>
                <w:rFonts w:ascii="Times New Roman"/>
                <w:spacing w:val="-3"/>
              </w:rPr>
              <w:t>;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2"/>
              </w:rPr>
              <w:t>LDH;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Mg;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3"/>
              </w:rPr>
              <w:t>P;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hRule="exact" w:val="60"/>
        </w:trPr>
        <w:tc>
          <w:tcPr>
            <w:tcW w:w="993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C3" w:rsidRDefault="001F35C3">
            <w:pPr>
              <w:pStyle w:val="TableParagraph"/>
              <w:spacing w:line="240" w:lineRule="exact"/>
              <w:ind w:right="1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698" w:type="dxa"/>
            <w:gridSpan w:val="2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2" w:lineRule="exact"/>
              <w:ind w:left="735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2, 6х5 </w:t>
            </w: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66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2" w:lineRule="exact"/>
              <w:ind w:left="414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TP;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1"/>
              </w:rPr>
              <w:t>TG;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Urea;</w:t>
            </w:r>
            <w:r>
              <w:rPr>
                <w:rFonts w:ascii="Times New Roman"/>
                <w:spacing w:val="54"/>
              </w:rPr>
              <w:t xml:space="preserve"> </w:t>
            </w:r>
            <w:r>
              <w:rPr>
                <w:rFonts w:ascii="Times New Roman"/>
                <w:spacing w:val="-3"/>
              </w:rPr>
              <w:t>UA;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1" w:lineRule="exact"/>
              <w:ind w:left="448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Fe;</w:t>
            </w:r>
            <w:r>
              <w:rPr>
                <w:rFonts w:ascii="Times New Roman"/>
                <w:spacing w:val="27"/>
              </w:rPr>
              <w:t xml:space="preserve"> </w:t>
            </w:r>
            <w:r>
              <w:rPr>
                <w:rFonts w:ascii="Times New Roman"/>
                <w:spacing w:val="-2"/>
              </w:rPr>
              <w:t>CHE;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4"/>
              </w:rPr>
              <w:t>LIP;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Na+;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val="252"/>
        </w:trPr>
        <w:tc>
          <w:tcPr>
            <w:tcW w:w="9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469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  <w:lang w:val="en-US"/>
              </w:rPr>
            </w:pPr>
          </w:p>
        </w:tc>
        <w:tc>
          <w:tcPr>
            <w:tcW w:w="26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line="242" w:lineRule="exact"/>
              <w:ind w:left="3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/>
                <w:spacing w:val="-2"/>
              </w:rPr>
              <w:t>K+;</w:t>
            </w:r>
            <w:r>
              <w:rPr>
                <w:rFonts w:asci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/>
                <w:spacing w:val="-4"/>
              </w:rPr>
              <w:t>Cl</w:t>
            </w:r>
            <w:proofErr w:type="spellEnd"/>
            <w:r>
              <w:rPr>
                <w:rFonts w:ascii="Times New Roman"/>
                <w:spacing w:val="-4"/>
              </w:rPr>
              <w:t>-;</w:t>
            </w:r>
          </w:p>
        </w:tc>
        <w:tc>
          <w:tcPr>
            <w:tcW w:w="10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391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F35C3" w:rsidRDefault="001F35C3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1F35C3" w:rsidTr="001F35C3">
        <w:trPr>
          <w:trHeight w:hRule="exact" w:val="1274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spacing w:before="1"/>
              <w:ind w:right="10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4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ind w:left="299" w:right="740" w:firstLine="2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  <w:lang w:val="ru-RU"/>
              </w:rPr>
              <w:t>Холестерин</w:t>
            </w:r>
            <w:r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липопротеидов</w:t>
            </w:r>
            <w:r>
              <w:rPr>
                <w:rFonts w:ascii="Times New Roman" w:hAnsi="Times New Roman"/>
                <w:spacing w:val="2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Низкой</w:t>
            </w:r>
            <w:r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ru-RU"/>
              </w:rPr>
              <w:t>плотности</w:t>
            </w:r>
          </w:p>
          <w:p w:rsidR="001F35C3" w:rsidRDefault="001F35C3">
            <w:pPr>
              <w:pStyle w:val="TableParagraph"/>
              <w:spacing w:line="250" w:lineRule="exact"/>
              <w:ind w:left="98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spacing w:val="-2"/>
              </w:rPr>
              <w:t>R</w:t>
            </w:r>
            <w:r>
              <w:rPr>
                <w:rFonts w:ascii="Times New Roman" w:hAnsi="Times New Roman"/>
                <w:spacing w:val="-2"/>
                <w:lang w:val="ru-RU"/>
              </w:rPr>
              <w:t>1:</w:t>
            </w:r>
            <w:r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1х40 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мл </w:t>
            </w:r>
            <w:r>
              <w:rPr>
                <w:rFonts w:ascii="Times New Roman" w:hAnsi="Times New Roman"/>
                <w:lang w:val="ru-RU"/>
              </w:rPr>
              <w:t>+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R</w:t>
            </w:r>
            <w:r>
              <w:rPr>
                <w:rFonts w:ascii="Times New Roman" w:hAnsi="Times New Roman"/>
                <w:spacing w:val="-3"/>
                <w:lang w:val="ru-RU"/>
              </w:rPr>
              <w:t>2:</w:t>
            </w:r>
            <w:r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1х14</w:t>
            </w:r>
          </w:p>
          <w:p w:rsidR="001F35C3" w:rsidRDefault="001F35C3">
            <w:pPr>
              <w:pStyle w:val="TableParagraph"/>
              <w:spacing w:line="252" w:lineRule="exact"/>
              <w:ind w:left="9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3"/>
              </w:rPr>
              <w:t>мл</w:t>
            </w:r>
            <w:proofErr w:type="spellEnd"/>
          </w:p>
        </w:tc>
        <w:tc>
          <w:tcPr>
            <w:tcW w:w="26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5C3" w:rsidRDefault="001F35C3">
            <w:pPr>
              <w:pStyle w:val="TableParagraph"/>
              <w:spacing w:before="6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1F35C3" w:rsidRDefault="001F35C3">
            <w:pPr>
              <w:pStyle w:val="TableParagraph"/>
              <w:spacing w:line="252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*(ЛПНП</w:t>
            </w:r>
          </w:p>
          <w:p w:rsidR="001F35C3" w:rsidRDefault="001F35C3">
            <w:pPr>
              <w:pStyle w:val="TableParagraph"/>
              <w:spacing w:line="252" w:lineRule="exact"/>
              <w:ind w:right="34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холестирин</w:t>
            </w:r>
            <w:proofErr w:type="spellEnd"/>
            <w:r>
              <w:rPr>
                <w:rFonts w:ascii="Times New Roman" w:hAnsi="Times New Roman"/>
                <w:spacing w:val="-2"/>
              </w:rPr>
              <w:t>)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1х40</w:t>
            </w:r>
          </w:p>
          <w:p w:rsidR="001F35C3" w:rsidRDefault="001F35C3">
            <w:pPr>
              <w:pStyle w:val="TableParagraph"/>
              <w:spacing w:before="1"/>
              <w:ind w:right="3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+1х14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1F35C3" w:rsidRDefault="001F35C3">
            <w:pPr>
              <w:pStyle w:val="TableParagraph"/>
              <w:ind w:left="692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1F35C3" w:rsidRDefault="001F35C3">
            <w:pPr>
              <w:pStyle w:val="TableParagraph"/>
              <w:ind w:left="692"/>
              <w:jc w:val="both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59526</w:t>
            </w:r>
          </w:p>
        </w:tc>
      </w:tr>
    </w:tbl>
    <w:p w:rsidR="00031EC8" w:rsidRPr="00312C03" w:rsidRDefault="001F35C3" w:rsidP="0050081F">
      <w:pPr>
        <w:rPr>
          <w:b/>
        </w:rPr>
      </w:pPr>
      <w:r>
        <w:rPr>
          <w:b/>
        </w:rPr>
        <w:lastRenderedPageBreak/>
        <w:t>До</w:t>
      </w:r>
      <w:r w:rsidR="00C82783" w:rsidRPr="00A80E43">
        <w:rPr>
          <w:b/>
        </w:rPr>
        <w:t>говор заключить ТОО «</w:t>
      </w:r>
      <w:r w:rsidR="00312C03">
        <w:rPr>
          <w:b/>
          <w:lang w:val="en-US"/>
        </w:rPr>
        <w:t>ITTS</w:t>
      </w:r>
      <w:r w:rsidR="00A80E43">
        <w:rPr>
          <w:b/>
        </w:rPr>
        <w:t>»</w:t>
      </w:r>
      <w:r w:rsidR="00C82783" w:rsidRPr="00A80E43">
        <w:rPr>
          <w:b/>
        </w:rPr>
        <w:t xml:space="preserve"> на сумму-</w:t>
      </w:r>
      <w:r w:rsidR="00312C03" w:rsidRPr="00312C03">
        <w:rPr>
          <w:b/>
        </w:rPr>
        <w:t xml:space="preserve">  </w:t>
      </w:r>
      <w:r>
        <w:rPr>
          <w:b/>
        </w:rPr>
        <w:t>446544,0тенге</w:t>
      </w:r>
    </w:p>
    <w:p w:rsidR="00AE61E4" w:rsidRPr="00FF5C62" w:rsidRDefault="00AE61E4" w:rsidP="008C6534">
      <w:pPr>
        <w:rPr>
          <w:rFonts w:ascii="Times New Roman" w:hAnsi="Times New Roman" w:cs="Times New Roman"/>
          <w:sz w:val="28"/>
          <w:szCs w:val="28"/>
        </w:rPr>
      </w:pPr>
    </w:p>
    <w:p w:rsidR="00A80E43" w:rsidRDefault="00A80E43" w:rsidP="00A80E43">
      <w:r>
        <w:t>Победители в соответствии п.113 Главы 10 Правил Постановления Правительства Республики Казахстан№375 от 04.06.2021года</w:t>
      </w:r>
    </w:p>
    <w:p w:rsidR="00A80E43" w:rsidRDefault="00A80E43" w:rsidP="00A80E43">
      <w:r>
        <w:t>Предоставляют 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A80E43" w:rsidRDefault="00A80E43" w:rsidP="00A80E43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A80E43" w:rsidRDefault="00A80E43" w:rsidP="00A80E43">
      <w:r>
        <w:t>Председатель   Кобайдарова А.А.</w:t>
      </w:r>
    </w:p>
    <w:p w:rsidR="00A80E43" w:rsidRDefault="00A80E43" w:rsidP="00A80E43">
      <w:r>
        <w:t xml:space="preserve">Члены комиссии Ахметова К.А                         </w:t>
      </w:r>
    </w:p>
    <w:p w:rsidR="00881428" w:rsidRDefault="00A80E43" w:rsidP="00A80E43">
      <w:r>
        <w:t xml:space="preserve">                               </w:t>
      </w:r>
      <w:proofErr w:type="spellStart"/>
      <w:r>
        <w:t>Тусупбекова</w:t>
      </w:r>
      <w:proofErr w:type="spellEnd"/>
      <w:r>
        <w:t xml:space="preserve"> Б.Т.</w:t>
      </w:r>
    </w:p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C460B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2FA" w:rsidRDefault="00E442FA" w:rsidP="002262FB">
      <w:pPr>
        <w:spacing w:after="0" w:line="240" w:lineRule="auto"/>
      </w:pPr>
      <w:r>
        <w:separator/>
      </w:r>
    </w:p>
  </w:endnote>
  <w:endnote w:type="continuationSeparator" w:id="0">
    <w:p w:rsidR="00E442FA" w:rsidRDefault="00E442FA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2FA" w:rsidRDefault="00E442FA" w:rsidP="002262FB">
      <w:pPr>
        <w:spacing w:after="0" w:line="240" w:lineRule="auto"/>
      </w:pPr>
      <w:r>
        <w:separator/>
      </w:r>
    </w:p>
  </w:footnote>
  <w:footnote w:type="continuationSeparator" w:id="0">
    <w:p w:rsidR="00E442FA" w:rsidRDefault="00E442FA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8C6534" w:rsidRDefault="008C6534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16EA"/>
    <w:rsid w:val="000235E2"/>
    <w:rsid w:val="00031EC8"/>
    <w:rsid w:val="00045FCB"/>
    <w:rsid w:val="00050C8B"/>
    <w:rsid w:val="000572E8"/>
    <w:rsid w:val="0006338A"/>
    <w:rsid w:val="000726F2"/>
    <w:rsid w:val="00097FBA"/>
    <w:rsid w:val="000A205D"/>
    <w:rsid w:val="000A50F7"/>
    <w:rsid w:val="000C7355"/>
    <w:rsid w:val="000D4D14"/>
    <w:rsid w:val="000D7910"/>
    <w:rsid w:val="000F3780"/>
    <w:rsid w:val="000F3B5C"/>
    <w:rsid w:val="00103066"/>
    <w:rsid w:val="00106EB9"/>
    <w:rsid w:val="00111AB0"/>
    <w:rsid w:val="0012023D"/>
    <w:rsid w:val="00136865"/>
    <w:rsid w:val="001513F2"/>
    <w:rsid w:val="0016413F"/>
    <w:rsid w:val="00165C5E"/>
    <w:rsid w:val="001815F4"/>
    <w:rsid w:val="001959D8"/>
    <w:rsid w:val="001A51DC"/>
    <w:rsid w:val="001A7293"/>
    <w:rsid w:val="001B3258"/>
    <w:rsid w:val="001B5480"/>
    <w:rsid w:val="001B5B85"/>
    <w:rsid w:val="001E0A8C"/>
    <w:rsid w:val="001F35C3"/>
    <w:rsid w:val="001F500B"/>
    <w:rsid w:val="001F6FBB"/>
    <w:rsid w:val="00206A7B"/>
    <w:rsid w:val="00214435"/>
    <w:rsid w:val="00215EFF"/>
    <w:rsid w:val="0022045C"/>
    <w:rsid w:val="002244AF"/>
    <w:rsid w:val="002262FB"/>
    <w:rsid w:val="00234CA5"/>
    <w:rsid w:val="00253964"/>
    <w:rsid w:val="00266516"/>
    <w:rsid w:val="00282EAA"/>
    <w:rsid w:val="002B484D"/>
    <w:rsid w:val="002B49FA"/>
    <w:rsid w:val="002D27BA"/>
    <w:rsid w:val="002D2AE1"/>
    <w:rsid w:val="002F5F65"/>
    <w:rsid w:val="003011CE"/>
    <w:rsid w:val="00302A54"/>
    <w:rsid w:val="00304051"/>
    <w:rsid w:val="00312C03"/>
    <w:rsid w:val="00324247"/>
    <w:rsid w:val="003255B6"/>
    <w:rsid w:val="00355D0F"/>
    <w:rsid w:val="00356DDD"/>
    <w:rsid w:val="00361665"/>
    <w:rsid w:val="0037278F"/>
    <w:rsid w:val="00372B6C"/>
    <w:rsid w:val="00383C84"/>
    <w:rsid w:val="00385AD4"/>
    <w:rsid w:val="0039127B"/>
    <w:rsid w:val="003948E0"/>
    <w:rsid w:val="003A1BBE"/>
    <w:rsid w:val="003A4F00"/>
    <w:rsid w:val="003C460B"/>
    <w:rsid w:val="003E1F30"/>
    <w:rsid w:val="003F14A1"/>
    <w:rsid w:val="00413ADC"/>
    <w:rsid w:val="0042016F"/>
    <w:rsid w:val="00423E04"/>
    <w:rsid w:val="0046124D"/>
    <w:rsid w:val="00467EAB"/>
    <w:rsid w:val="00486B47"/>
    <w:rsid w:val="004936DE"/>
    <w:rsid w:val="004C48AE"/>
    <w:rsid w:val="004D2166"/>
    <w:rsid w:val="004D6982"/>
    <w:rsid w:val="004E33B1"/>
    <w:rsid w:val="004E345C"/>
    <w:rsid w:val="004E778B"/>
    <w:rsid w:val="0050081F"/>
    <w:rsid w:val="005054AB"/>
    <w:rsid w:val="005304AA"/>
    <w:rsid w:val="00532E1D"/>
    <w:rsid w:val="0054354E"/>
    <w:rsid w:val="0057638F"/>
    <w:rsid w:val="00581FB2"/>
    <w:rsid w:val="00585080"/>
    <w:rsid w:val="00594268"/>
    <w:rsid w:val="005A314B"/>
    <w:rsid w:val="005B726B"/>
    <w:rsid w:val="005B73EC"/>
    <w:rsid w:val="005C629A"/>
    <w:rsid w:val="005E0684"/>
    <w:rsid w:val="005E0F7C"/>
    <w:rsid w:val="005F5823"/>
    <w:rsid w:val="0060141F"/>
    <w:rsid w:val="006069D5"/>
    <w:rsid w:val="00617B42"/>
    <w:rsid w:val="00622B3D"/>
    <w:rsid w:val="00635E7E"/>
    <w:rsid w:val="006401E8"/>
    <w:rsid w:val="006527E2"/>
    <w:rsid w:val="006659E4"/>
    <w:rsid w:val="00665F0D"/>
    <w:rsid w:val="0067678A"/>
    <w:rsid w:val="006853A3"/>
    <w:rsid w:val="006A2AB3"/>
    <w:rsid w:val="006D1FCF"/>
    <w:rsid w:val="006D7741"/>
    <w:rsid w:val="007048E5"/>
    <w:rsid w:val="00704FA8"/>
    <w:rsid w:val="00752352"/>
    <w:rsid w:val="0076442E"/>
    <w:rsid w:val="007645BC"/>
    <w:rsid w:val="00785D61"/>
    <w:rsid w:val="007867DF"/>
    <w:rsid w:val="00795966"/>
    <w:rsid w:val="007B7A29"/>
    <w:rsid w:val="007C7123"/>
    <w:rsid w:val="007E1B3A"/>
    <w:rsid w:val="00802FAA"/>
    <w:rsid w:val="00803689"/>
    <w:rsid w:val="00803E14"/>
    <w:rsid w:val="0082766C"/>
    <w:rsid w:val="00842F99"/>
    <w:rsid w:val="00856F39"/>
    <w:rsid w:val="0087022D"/>
    <w:rsid w:val="00873DC8"/>
    <w:rsid w:val="00876E37"/>
    <w:rsid w:val="00877868"/>
    <w:rsid w:val="00881428"/>
    <w:rsid w:val="008846E4"/>
    <w:rsid w:val="008A65C5"/>
    <w:rsid w:val="008C6534"/>
    <w:rsid w:val="008D1F16"/>
    <w:rsid w:val="008E0A45"/>
    <w:rsid w:val="00907E02"/>
    <w:rsid w:val="00920620"/>
    <w:rsid w:val="00941D39"/>
    <w:rsid w:val="0094222D"/>
    <w:rsid w:val="00956352"/>
    <w:rsid w:val="00963B12"/>
    <w:rsid w:val="00980CC1"/>
    <w:rsid w:val="00983FB1"/>
    <w:rsid w:val="00985D63"/>
    <w:rsid w:val="00986436"/>
    <w:rsid w:val="00995248"/>
    <w:rsid w:val="009A2743"/>
    <w:rsid w:val="009C1140"/>
    <w:rsid w:val="009C16B4"/>
    <w:rsid w:val="009C34E5"/>
    <w:rsid w:val="009C6280"/>
    <w:rsid w:val="009C70B2"/>
    <w:rsid w:val="00A062E3"/>
    <w:rsid w:val="00A07277"/>
    <w:rsid w:val="00A14276"/>
    <w:rsid w:val="00A149BD"/>
    <w:rsid w:val="00A17D9C"/>
    <w:rsid w:val="00A17DDF"/>
    <w:rsid w:val="00A227FE"/>
    <w:rsid w:val="00A34ECD"/>
    <w:rsid w:val="00A35389"/>
    <w:rsid w:val="00A41B00"/>
    <w:rsid w:val="00A720FF"/>
    <w:rsid w:val="00A740E4"/>
    <w:rsid w:val="00A742BC"/>
    <w:rsid w:val="00A80E43"/>
    <w:rsid w:val="00A862FE"/>
    <w:rsid w:val="00A912D3"/>
    <w:rsid w:val="00A93DED"/>
    <w:rsid w:val="00AA4A4B"/>
    <w:rsid w:val="00AB225D"/>
    <w:rsid w:val="00AB6DE8"/>
    <w:rsid w:val="00AC0BB9"/>
    <w:rsid w:val="00AD6999"/>
    <w:rsid w:val="00AE1E25"/>
    <w:rsid w:val="00AE61E4"/>
    <w:rsid w:val="00B07CD4"/>
    <w:rsid w:val="00B14DC3"/>
    <w:rsid w:val="00B21AFA"/>
    <w:rsid w:val="00B2444C"/>
    <w:rsid w:val="00B31BD5"/>
    <w:rsid w:val="00B3594F"/>
    <w:rsid w:val="00B40224"/>
    <w:rsid w:val="00B53678"/>
    <w:rsid w:val="00B60D5D"/>
    <w:rsid w:val="00B67E2D"/>
    <w:rsid w:val="00B72BB8"/>
    <w:rsid w:val="00B86B7B"/>
    <w:rsid w:val="00B937E3"/>
    <w:rsid w:val="00B94A0E"/>
    <w:rsid w:val="00BA44C9"/>
    <w:rsid w:val="00BC50C1"/>
    <w:rsid w:val="00BD6CB0"/>
    <w:rsid w:val="00BE4158"/>
    <w:rsid w:val="00BF7BDE"/>
    <w:rsid w:val="00C04BFB"/>
    <w:rsid w:val="00C07F78"/>
    <w:rsid w:val="00C12771"/>
    <w:rsid w:val="00C31711"/>
    <w:rsid w:val="00C546B8"/>
    <w:rsid w:val="00C82783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B42"/>
    <w:rsid w:val="00D36C05"/>
    <w:rsid w:val="00D36F74"/>
    <w:rsid w:val="00D56CFB"/>
    <w:rsid w:val="00D735B8"/>
    <w:rsid w:val="00DC4B3D"/>
    <w:rsid w:val="00DC5D2E"/>
    <w:rsid w:val="00E13CD6"/>
    <w:rsid w:val="00E16592"/>
    <w:rsid w:val="00E21CD8"/>
    <w:rsid w:val="00E326C0"/>
    <w:rsid w:val="00E442FA"/>
    <w:rsid w:val="00E52E94"/>
    <w:rsid w:val="00E638F8"/>
    <w:rsid w:val="00E64AE1"/>
    <w:rsid w:val="00E7310E"/>
    <w:rsid w:val="00E94FA3"/>
    <w:rsid w:val="00EA0105"/>
    <w:rsid w:val="00EB0D0F"/>
    <w:rsid w:val="00EC142B"/>
    <w:rsid w:val="00EC7076"/>
    <w:rsid w:val="00ED50F1"/>
    <w:rsid w:val="00ED7E6E"/>
    <w:rsid w:val="00EF4782"/>
    <w:rsid w:val="00F0285F"/>
    <w:rsid w:val="00F06B2D"/>
    <w:rsid w:val="00F15560"/>
    <w:rsid w:val="00F17AAA"/>
    <w:rsid w:val="00F247CE"/>
    <w:rsid w:val="00F317E7"/>
    <w:rsid w:val="00F508E9"/>
    <w:rsid w:val="00F83C2E"/>
    <w:rsid w:val="00F95CB5"/>
    <w:rsid w:val="00FA21BD"/>
    <w:rsid w:val="00FB7C6C"/>
    <w:rsid w:val="00FD14D1"/>
    <w:rsid w:val="00FD419E"/>
    <w:rsid w:val="00FE6D2B"/>
    <w:rsid w:val="00FF5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  <w:style w:type="paragraph" w:styleId="a8">
    <w:name w:val="Body Text"/>
    <w:basedOn w:val="a"/>
    <w:link w:val="a9"/>
    <w:uiPriority w:val="1"/>
    <w:semiHidden/>
    <w:unhideWhenUsed/>
    <w:qFormat/>
    <w:rsid w:val="001F500B"/>
    <w:pPr>
      <w:widowControl w:val="0"/>
      <w:spacing w:after="0" w:line="240" w:lineRule="auto"/>
      <w:ind w:left="371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1"/>
    <w:semiHidden/>
    <w:rsid w:val="001F500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1F500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7370D-BF62-4A78-874E-44FF15892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113</cp:revision>
  <cp:lastPrinted>2023-02-24T03:30:00Z</cp:lastPrinted>
  <dcterms:created xsi:type="dcterms:W3CDTF">2017-03-14T05:00:00Z</dcterms:created>
  <dcterms:modified xsi:type="dcterms:W3CDTF">2023-03-06T09:54:00Z</dcterms:modified>
</cp:coreProperties>
</file>