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(среди сотрудников данного государственного органа)</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w:t>
      </w:r>
      <w:bookmarkStart w:id="0" w:name="_GoBack"/>
      <w:bookmarkEnd w:id="0"/>
      <w:r w:rsidRPr="00D04810">
        <w:rPr>
          <w:rFonts w:ascii="Times New Roman" w:eastAsia="Times New Roman" w:hAnsi="Times New Roman" w:cs="Times New Roman"/>
          <w:b/>
          <w:color w:val="000000"/>
          <w:sz w:val="28"/>
          <w:szCs w:val="28"/>
          <w:lang w:eastAsia="ar-SA"/>
        </w:rPr>
        <w:t>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B8231D"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B8231D" w:rsidRPr="00D04810" w:rsidRDefault="00B8231D" w:rsidP="00B8231D">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8231D" w:rsidRPr="005C06A0" w:rsidRDefault="00B8231D" w:rsidP="00B8231D">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8231D" w:rsidRPr="005C06A0" w:rsidRDefault="00B8231D" w:rsidP="00B8231D">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F3013D"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proofErr w:type="spellStart"/>
      <w:r w:rsidR="00F3013D" w:rsidRPr="00F3013D">
        <w:rPr>
          <w:rFonts w:ascii="Times New Roman" w:hAnsi="Times New Roman" w:cs="Times New Roman"/>
          <w:b/>
          <w:sz w:val="28"/>
          <w:szCs w:val="28"/>
        </w:rPr>
        <w:t>цифровизации</w:t>
      </w:r>
      <w:proofErr w:type="spellEnd"/>
      <w:r w:rsidR="00F3013D" w:rsidRPr="00F3013D">
        <w:rPr>
          <w:rFonts w:ascii="Times New Roman" w:hAnsi="Times New Roman" w:cs="Times New Roman"/>
          <w:b/>
          <w:sz w:val="28"/>
          <w:szCs w:val="28"/>
        </w:rPr>
        <w:t xml:space="preserve"> и мониторинга </w:t>
      </w:r>
    </w:p>
    <w:p w:rsidR="009F5A19" w:rsidRDefault="00F3013D" w:rsidP="00743863">
      <w:pPr>
        <w:spacing w:after="0" w:line="240" w:lineRule="auto"/>
        <w:jc w:val="center"/>
        <w:rPr>
          <w:rFonts w:ascii="Times New Roman" w:hAnsi="Times New Roman" w:cs="Times New Roman"/>
          <w:b/>
          <w:sz w:val="28"/>
          <w:szCs w:val="28"/>
          <w:lang w:val="kk-KZ"/>
        </w:rPr>
      </w:pPr>
      <w:r w:rsidRPr="00F3013D">
        <w:rPr>
          <w:rFonts w:ascii="Times New Roman" w:hAnsi="Times New Roman" w:cs="Times New Roman"/>
          <w:b/>
          <w:sz w:val="28"/>
          <w:szCs w:val="28"/>
        </w:rPr>
        <w:t>государственных услуг в системе здравоохранения</w:t>
      </w:r>
      <w:r w:rsidR="00D04810"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00B8231D">
        <w:rPr>
          <w:rFonts w:ascii="Times New Roman" w:hAnsi="Times New Roman" w:cs="Times New Roman"/>
          <w:b/>
          <w:sz w:val="28"/>
          <w:szCs w:val="28"/>
          <w:lang w:val="kk-KZ"/>
        </w:rPr>
        <w:t>»</w:t>
      </w:r>
    </w:p>
    <w:p w:rsidR="00D04810" w:rsidRPr="000E2D27" w:rsidRDefault="00D04810" w:rsidP="00D04810">
      <w:pPr>
        <w:spacing w:after="0" w:line="240" w:lineRule="auto"/>
        <w:jc w:val="center"/>
        <w:rPr>
          <w:rFonts w:ascii="Times New Roman" w:hAnsi="Times New Roman" w:cs="Times New Roman"/>
          <w:b/>
          <w:sz w:val="24"/>
          <w:szCs w:val="24"/>
        </w:rPr>
      </w:pPr>
    </w:p>
    <w:p w:rsidR="000505DF" w:rsidRDefault="00D04810" w:rsidP="009F5A19">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0505DF" w:rsidRPr="000505DF">
        <w:rPr>
          <w:rFonts w:ascii="Times New Roman" w:hAnsi="Times New Roman" w:cs="Times New Roman"/>
          <w:bCs/>
          <w:color w:val="000000"/>
          <w:sz w:val="28"/>
          <w:szCs w:val="28"/>
          <w:lang w:eastAsia="x-none"/>
        </w:rPr>
        <w:t xml:space="preserve">Организация работы по составлению и предоставлению в установленные сроки отчетов о реализации Программы «Цифровой Казахстан 2020». Внедрение единой медицинской информационной системы в медицинских организациях области. Внедрение современных принципов и технологий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в сфере здравоохранения. Подготовка сводной информации, анализа и отчета по оказанию государственных услуг медицинскими организациями и управлением здравоохранения  в Агентство Республики Казахстан по делам государственной службы и противодействию коррупции Республики Казахстан и </w:t>
      </w:r>
      <w:proofErr w:type="spellStart"/>
      <w:r w:rsidR="000505DF" w:rsidRPr="000505DF">
        <w:rPr>
          <w:rFonts w:ascii="Times New Roman" w:hAnsi="Times New Roman" w:cs="Times New Roman"/>
          <w:bCs/>
          <w:color w:val="000000"/>
          <w:sz w:val="28"/>
          <w:szCs w:val="28"/>
          <w:lang w:eastAsia="x-none"/>
        </w:rPr>
        <w:t>акимат</w:t>
      </w:r>
      <w:proofErr w:type="spellEnd"/>
      <w:r w:rsidR="000505DF" w:rsidRPr="000505DF">
        <w:rPr>
          <w:rFonts w:ascii="Times New Roman" w:hAnsi="Times New Roman" w:cs="Times New Roman"/>
          <w:bCs/>
          <w:color w:val="000000"/>
          <w:sz w:val="28"/>
          <w:szCs w:val="28"/>
          <w:lang w:eastAsia="x-none"/>
        </w:rPr>
        <w:t xml:space="preserve"> области. Реализация проекта «Модернизация отрасли здравоохранения» по 12 инициативам, анализ, мониторинг ключевых индикаторов. Переписка с Министерством здравоохранения Республики Казахстан и другими </w:t>
      </w:r>
      <w:r w:rsidR="000505DF" w:rsidRPr="000505DF">
        <w:rPr>
          <w:rFonts w:ascii="Times New Roman" w:hAnsi="Times New Roman" w:cs="Times New Roman"/>
          <w:bCs/>
          <w:color w:val="000000"/>
          <w:sz w:val="28"/>
          <w:szCs w:val="28"/>
          <w:lang w:eastAsia="x-none"/>
        </w:rPr>
        <w:lastRenderedPageBreak/>
        <w:t xml:space="preserve">государственными, негосударственными органами и организациями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государственных услуг и проектному управлению.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и совершенствованию </w:t>
      </w:r>
      <w:proofErr w:type="spellStart"/>
      <w:r w:rsidR="000505DF" w:rsidRPr="000505DF">
        <w:rPr>
          <w:rFonts w:ascii="Times New Roman" w:hAnsi="Times New Roman" w:cs="Times New Roman"/>
          <w:bCs/>
          <w:color w:val="000000"/>
          <w:sz w:val="28"/>
          <w:szCs w:val="28"/>
          <w:lang w:eastAsia="x-none"/>
        </w:rPr>
        <w:t>госуслуг</w:t>
      </w:r>
      <w:proofErr w:type="spellEnd"/>
      <w:r w:rsidR="000505DF" w:rsidRPr="000505DF">
        <w:rPr>
          <w:rFonts w:ascii="Times New Roman" w:hAnsi="Times New Roman" w:cs="Times New Roman"/>
          <w:bCs/>
          <w:color w:val="000000"/>
          <w:sz w:val="28"/>
          <w:szCs w:val="28"/>
          <w:lang w:eastAsia="x-none"/>
        </w:rPr>
        <w:t xml:space="preserve">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w:t>
      </w:r>
      <w:proofErr w:type="spellStart"/>
      <w:r w:rsidR="000505DF" w:rsidRPr="000505DF">
        <w:rPr>
          <w:rFonts w:ascii="Times New Roman" w:hAnsi="Times New Roman" w:cs="Times New Roman"/>
          <w:bCs/>
          <w:color w:val="000000"/>
          <w:sz w:val="28"/>
          <w:szCs w:val="28"/>
          <w:lang w:eastAsia="x-none"/>
        </w:rPr>
        <w:t>цифровизации</w:t>
      </w:r>
      <w:proofErr w:type="spellEnd"/>
      <w:r w:rsidR="000505DF" w:rsidRPr="000505DF">
        <w:rPr>
          <w:rFonts w:ascii="Times New Roman" w:hAnsi="Times New Roman" w:cs="Times New Roman"/>
          <w:bCs/>
          <w:color w:val="000000"/>
          <w:sz w:val="28"/>
          <w:szCs w:val="28"/>
          <w:lang w:eastAsia="x-none"/>
        </w:rPr>
        <w:t xml:space="preserve"> и </w:t>
      </w:r>
      <w:proofErr w:type="spellStart"/>
      <w:r w:rsidR="000505DF" w:rsidRPr="000505DF">
        <w:rPr>
          <w:rFonts w:ascii="Times New Roman" w:hAnsi="Times New Roman" w:cs="Times New Roman"/>
          <w:bCs/>
          <w:color w:val="000000"/>
          <w:sz w:val="28"/>
          <w:szCs w:val="28"/>
          <w:lang w:eastAsia="x-none"/>
        </w:rPr>
        <w:t>госуслуг</w:t>
      </w:r>
      <w:proofErr w:type="spellEnd"/>
      <w:r w:rsidR="000505DF" w:rsidRPr="000505DF">
        <w:rPr>
          <w:rFonts w:ascii="Times New Roman" w:hAnsi="Times New Roman" w:cs="Times New Roman"/>
          <w:bCs/>
          <w:color w:val="000000"/>
          <w:sz w:val="28"/>
          <w:szCs w:val="28"/>
          <w:lang w:eastAsia="x-none"/>
        </w:rPr>
        <w:t xml:space="preserve"> в системе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0505DF" w:rsidRPr="000505DF">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(менеджмент и/или финансы и/или государственное и местное управление и/или политология)</w:t>
      </w:r>
      <w:r w:rsidR="000505DF">
        <w:rPr>
          <w:sz w:val="28"/>
          <w:szCs w:val="28"/>
          <w:lang w:val="kk-KZ"/>
        </w:rPr>
        <w:t>.</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w:t>
      </w:r>
      <w:r w:rsidRPr="009C0AB7">
        <w:rPr>
          <w:sz w:val="28"/>
          <w:szCs w:val="28"/>
        </w:rPr>
        <w:lastRenderedPageBreak/>
        <w:t>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AB1C8B">
        <w:rPr>
          <w:rFonts w:ascii="Times New Roman" w:hAnsi="Times New Roman" w:cs="Times New Roman"/>
          <w:iCs/>
          <w:sz w:val="28"/>
          <w:szCs w:val="28"/>
        </w:rPr>
        <w:lastRenderedPageBreak/>
        <w:t>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2B74EB" w:rsidRDefault="002B74EB" w:rsidP="00CB4833">
      <w:pPr>
        <w:tabs>
          <w:tab w:val="left" w:pos="709"/>
        </w:tabs>
        <w:spacing w:after="0" w:line="240" w:lineRule="auto"/>
        <w:ind w:firstLine="567"/>
        <w:jc w:val="right"/>
        <w:rPr>
          <w:rFonts w:ascii="Times New Roman" w:hAnsi="Times New Roman"/>
          <w:color w:val="000000" w:themeColor="text1"/>
          <w:sz w:val="24"/>
          <w:szCs w:val="24"/>
        </w:rPr>
      </w:pPr>
    </w:p>
    <w:p w:rsidR="00CB4833" w:rsidRDefault="002B74EB" w:rsidP="002B74EB">
      <w:pPr>
        <w:tabs>
          <w:tab w:val="left" w:pos="709"/>
        </w:tabs>
        <w:spacing w:after="0" w:line="240" w:lineRule="auto"/>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w:t>
      </w:r>
      <w:r w:rsidR="00CB4833">
        <w:rPr>
          <w:rFonts w:ascii="Times New Roman" w:hAnsi="Times New Roman"/>
          <w:color w:val="000000" w:themeColor="text1"/>
          <w:sz w:val="24"/>
          <w:szCs w:val="24"/>
        </w:rPr>
        <w:t>____________</w:t>
      </w: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sidR="00CB4833">
        <w:rPr>
          <w:rFonts w:ascii="Times New Roman" w:hAnsi="Times New Roman"/>
          <w:color w:val="000000" w:themeColor="text1"/>
          <w:sz w:val="24"/>
          <w:szCs w:val="24"/>
        </w:rPr>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sidR="002B74EB">
        <w:rPr>
          <w:rFonts w:ascii="Times New Roman" w:hAnsi="Times New Roman"/>
          <w:color w:val="000000" w:themeColor="text1"/>
          <w:sz w:val="24"/>
          <w:szCs w:val="24"/>
        </w:rPr>
        <w:t>_____________________________________________________________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2B74EB">
        <w:rPr>
          <w:rFonts w:ascii="Times New Roman" w:hAnsi="Times New Roman"/>
          <w:color w:val="000000" w:themeColor="text1"/>
          <w:sz w:val="24"/>
          <w:szCs w:val="24"/>
        </w:rPr>
        <w:t>__</w:t>
      </w:r>
      <w:r>
        <w:rPr>
          <w:rFonts w:ascii="Times New Roman" w:hAnsi="Times New Roman"/>
          <w:color w:val="000000" w:themeColor="text1"/>
          <w:sz w:val="24"/>
          <w:szCs w:val="24"/>
        </w:rPr>
        <w:t>___________________________________</w:t>
      </w:r>
      <w:r w:rsidR="002B74EB">
        <w:rPr>
          <w:rFonts w:ascii="Times New Roman" w:hAnsi="Times New Roman"/>
          <w:color w:val="000000" w:themeColor="text1"/>
          <w:sz w:val="24"/>
          <w:szCs w:val="24"/>
        </w:rPr>
        <w:t>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33" w:rsidRDefault="00EC2E33" w:rsidP="005C06A0">
      <w:pPr>
        <w:spacing w:after="0" w:line="240" w:lineRule="auto"/>
      </w:pPr>
      <w:r>
        <w:separator/>
      </w:r>
    </w:p>
  </w:endnote>
  <w:endnote w:type="continuationSeparator" w:id="0">
    <w:p w:rsidR="00EC2E33" w:rsidRDefault="00EC2E33"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33" w:rsidRDefault="00EC2E33" w:rsidP="005C06A0">
      <w:pPr>
        <w:spacing w:after="0" w:line="240" w:lineRule="auto"/>
      </w:pPr>
      <w:r>
        <w:separator/>
      </w:r>
    </w:p>
  </w:footnote>
  <w:footnote w:type="continuationSeparator" w:id="0">
    <w:p w:rsidR="00EC2E33" w:rsidRDefault="00EC2E33"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505DF"/>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B29DB"/>
    <w:rsid w:val="002B2E62"/>
    <w:rsid w:val="002B74EB"/>
    <w:rsid w:val="002E19CF"/>
    <w:rsid w:val="002F7FF2"/>
    <w:rsid w:val="0030377F"/>
    <w:rsid w:val="00322EC3"/>
    <w:rsid w:val="003426D9"/>
    <w:rsid w:val="00347561"/>
    <w:rsid w:val="0035720F"/>
    <w:rsid w:val="003905DF"/>
    <w:rsid w:val="00393FDE"/>
    <w:rsid w:val="003A0C5A"/>
    <w:rsid w:val="00421CCE"/>
    <w:rsid w:val="004239DB"/>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165B6"/>
    <w:rsid w:val="00642F7F"/>
    <w:rsid w:val="006438C4"/>
    <w:rsid w:val="00680FE7"/>
    <w:rsid w:val="0069298D"/>
    <w:rsid w:val="006946F3"/>
    <w:rsid w:val="006A7EC8"/>
    <w:rsid w:val="006C3817"/>
    <w:rsid w:val="006E0A99"/>
    <w:rsid w:val="006F444A"/>
    <w:rsid w:val="00700D4B"/>
    <w:rsid w:val="0070180C"/>
    <w:rsid w:val="0070542B"/>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41DBF"/>
    <w:rsid w:val="00844623"/>
    <w:rsid w:val="00864993"/>
    <w:rsid w:val="008717EA"/>
    <w:rsid w:val="008A5682"/>
    <w:rsid w:val="008D3D70"/>
    <w:rsid w:val="00905260"/>
    <w:rsid w:val="00905302"/>
    <w:rsid w:val="00907884"/>
    <w:rsid w:val="009162A6"/>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231D"/>
    <w:rsid w:val="00B866F5"/>
    <w:rsid w:val="00B90D35"/>
    <w:rsid w:val="00B95A6C"/>
    <w:rsid w:val="00BA3EE0"/>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E469AD"/>
    <w:rsid w:val="00E537BC"/>
    <w:rsid w:val="00E570C6"/>
    <w:rsid w:val="00E62C28"/>
    <w:rsid w:val="00E64082"/>
    <w:rsid w:val="00E64560"/>
    <w:rsid w:val="00E64F5C"/>
    <w:rsid w:val="00E8056C"/>
    <w:rsid w:val="00E90248"/>
    <w:rsid w:val="00E96682"/>
    <w:rsid w:val="00EA6676"/>
    <w:rsid w:val="00EC2CC0"/>
    <w:rsid w:val="00EC2E33"/>
    <w:rsid w:val="00EC7E65"/>
    <w:rsid w:val="00F00704"/>
    <w:rsid w:val="00F20297"/>
    <w:rsid w:val="00F2104C"/>
    <w:rsid w:val="00F3013D"/>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6F10-D7FE-48E1-B46C-D56A10C5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2019-01-29T05:52:00Z</cp:lastPrinted>
  <dcterms:created xsi:type="dcterms:W3CDTF">2018-03-28T10:17:00Z</dcterms:created>
  <dcterms:modified xsi:type="dcterms:W3CDTF">2019-10-17T05:17:00Z</dcterms:modified>
</cp:coreProperties>
</file>