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97" w:rsidRDefault="00606510" w:rsidP="007606AA">
      <w:pPr>
        <w:spacing w:after="0" w:line="240" w:lineRule="auto"/>
        <w:jc w:val="both"/>
        <w:rPr>
          <w:rFonts w:ascii="Times New Roman" w:hAnsi="Times New Roman" w:cs="Times New Roman"/>
          <w:b/>
          <w:sz w:val="28"/>
          <w:szCs w:val="28"/>
          <w:lang w:val="kk-KZ"/>
        </w:rPr>
      </w:pPr>
      <w:bookmarkStart w:id="0" w:name="_GoBack"/>
      <w:r w:rsidRPr="007606AA">
        <w:rPr>
          <w:rFonts w:ascii="Times New Roman" w:hAnsi="Times New Roman" w:cs="Times New Roman"/>
          <w:b/>
          <w:sz w:val="28"/>
          <w:szCs w:val="28"/>
        </w:rPr>
        <w:t xml:space="preserve">                 </w:t>
      </w:r>
      <w:r w:rsidR="008A7437" w:rsidRPr="007606AA">
        <w:rPr>
          <w:rFonts w:ascii="Times New Roman" w:hAnsi="Times New Roman" w:cs="Times New Roman"/>
          <w:b/>
          <w:sz w:val="28"/>
          <w:szCs w:val="28"/>
        </w:rPr>
        <w:t xml:space="preserve"> </w:t>
      </w:r>
    </w:p>
    <w:p w:rsidR="00CC7A6E" w:rsidRDefault="009D3F30" w:rsidP="009F0F97">
      <w:pPr>
        <w:spacing w:after="0" w:line="240" w:lineRule="auto"/>
        <w:jc w:val="center"/>
        <w:rPr>
          <w:rFonts w:ascii="Times New Roman" w:hAnsi="Times New Roman" w:cs="Times New Roman"/>
          <w:b/>
          <w:sz w:val="28"/>
          <w:szCs w:val="28"/>
          <w:lang w:val="kk-KZ"/>
        </w:rPr>
      </w:pPr>
      <w:r w:rsidRPr="007606AA">
        <w:rPr>
          <w:rFonts w:ascii="Times New Roman" w:hAnsi="Times New Roman" w:cs="Times New Roman"/>
          <w:b/>
          <w:sz w:val="28"/>
          <w:szCs w:val="28"/>
          <w:lang w:val="kk-KZ"/>
        </w:rPr>
        <w:t>Заманауи есіртк</w:t>
      </w:r>
      <w:r w:rsidR="00E23F82">
        <w:rPr>
          <w:rFonts w:ascii="Times New Roman" w:hAnsi="Times New Roman" w:cs="Times New Roman"/>
          <w:b/>
          <w:sz w:val="28"/>
          <w:szCs w:val="28"/>
          <w:lang w:val="kk-KZ"/>
        </w:rPr>
        <w:t>і</w:t>
      </w:r>
      <w:r w:rsidRPr="007606AA">
        <w:rPr>
          <w:rFonts w:ascii="Times New Roman" w:hAnsi="Times New Roman" w:cs="Times New Roman"/>
          <w:b/>
          <w:sz w:val="28"/>
          <w:szCs w:val="28"/>
          <w:lang w:val="kk-KZ"/>
        </w:rPr>
        <w:t>лер және АИТВ</w:t>
      </w:r>
    </w:p>
    <w:p w:rsidR="007606AA" w:rsidRPr="007606AA" w:rsidRDefault="007606AA" w:rsidP="007606AA">
      <w:pPr>
        <w:spacing w:after="0" w:line="240" w:lineRule="auto"/>
        <w:jc w:val="both"/>
        <w:rPr>
          <w:rFonts w:ascii="Times New Roman" w:hAnsi="Times New Roman" w:cs="Times New Roman"/>
          <w:b/>
          <w:sz w:val="28"/>
          <w:szCs w:val="28"/>
          <w:lang w:val="kk-KZ"/>
        </w:rPr>
      </w:pPr>
    </w:p>
    <w:bookmarkEnd w:id="0"/>
    <w:p w:rsidR="00870C1A" w:rsidRDefault="007606AA" w:rsidP="00870C1A">
      <w:pPr>
        <w:spacing w:after="0" w:line="240" w:lineRule="auto"/>
        <w:ind w:firstLine="708"/>
        <w:jc w:val="both"/>
        <w:rPr>
          <w:rFonts w:ascii="Times New Roman" w:eastAsia="Times New Roman" w:hAnsi="Times New Roman" w:cs="Times New Roman"/>
          <w:b/>
          <w:sz w:val="28"/>
          <w:szCs w:val="28"/>
          <w:bdr w:val="none" w:sz="0" w:space="0" w:color="auto" w:frame="1"/>
          <w:lang w:val="kk-KZ" w:eastAsia="ru-RU"/>
        </w:rPr>
      </w:pPr>
      <w:r w:rsidRPr="009F0F97">
        <w:rPr>
          <w:rFonts w:ascii="Times New Roman" w:eastAsia="Times New Roman" w:hAnsi="Times New Roman" w:cs="Times New Roman"/>
          <w:b/>
          <w:sz w:val="28"/>
          <w:szCs w:val="28"/>
          <w:lang w:val="kk-KZ" w:eastAsia="ru-RU"/>
        </w:rPr>
        <w:t>Бүгінгі күні нашақорлық індетке айналуда. Дәстүрлі есірткілермен қатар соңғы жылдары психикалық белсенді заттар кең орын алуда, олар ынталандырғыш әрекеті бар тұздар, жылдамдық.</w:t>
      </w:r>
      <w:r w:rsidR="001D72EA" w:rsidRPr="009F0F97">
        <w:rPr>
          <w:rFonts w:ascii="Times New Roman" w:eastAsia="Times New Roman" w:hAnsi="Times New Roman" w:cs="Times New Roman"/>
          <w:b/>
          <w:sz w:val="28"/>
          <w:szCs w:val="28"/>
          <w:bdr w:val="none" w:sz="0" w:space="0" w:color="auto" w:frame="1"/>
          <w:lang w:val="kk-KZ" w:eastAsia="ru-RU"/>
        </w:rPr>
        <w:t xml:space="preserve"> </w:t>
      </w:r>
      <w:r w:rsidRPr="009F0F97">
        <w:rPr>
          <w:rFonts w:ascii="Times New Roman" w:eastAsia="Times New Roman" w:hAnsi="Times New Roman" w:cs="Times New Roman"/>
          <w:b/>
          <w:sz w:val="28"/>
          <w:szCs w:val="28"/>
          <w:bdr w:val="none" w:sz="0" w:space="0" w:color="auto" w:frame="1"/>
          <w:lang w:val="kk-KZ" w:eastAsia="ru-RU"/>
        </w:rPr>
        <w:t xml:space="preserve">Заманауи есірткілер </w:t>
      </w:r>
      <w:r w:rsidR="00CC7A6E" w:rsidRPr="009F0F97">
        <w:rPr>
          <w:rFonts w:ascii="Times New Roman" w:eastAsia="Times New Roman" w:hAnsi="Times New Roman" w:cs="Times New Roman"/>
          <w:b/>
          <w:sz w:val="28"/>
          <w:szCs w:val="28"/>
          <w:bdr w:val="none" w:sz="0" w:space="0" w:color="auto" w:frame="1"/>
          <w:lang w:val="kk-KZ" w:eastAsia="ru-RU"/>
        </w:rPr>
        <w:t xml:space="preserve">– </w:t>
      </w:r>
      <w:r w:rsidRPr="009F0F97">
        <w:rPr>
          <w:rFonts w:ascii="Times New Roman" w:eastAsia="Times New Roman" w:hAnsi="Times New Roman" w:cs="Times New Roman"/>
          <w:b/>
          <w:sz w:val="28"/>
          <w:szCs w:val="28"/>
          <w:bdr w:val="none" w:sz="0" w:space="0" w:color="auto" w:frame="1"/>
          <w:lang w:val="kk-KZ" w:eastAsia="ru-RU"/>
        </w:rPr>
        <w:t>синтетикалық заттардың қосындысы, оған тез әдеттенуге болады.</w:t>
      </w:r>
    </w:p>
    <w:p w:rsidR="00870C1A" w:rsidRDefault="00930B6F" w:rsidP="00870C1A">
      <w:pPr>
        <w:spacing w:after="0" w:line="240" w:lineRule="auto"/>
        <w:jc w:val="both"/>
        <w:rPr>
          <w:rFonts w:ascii="Times New Roman" w:eastAsia="Times New Roman" w:hAnsi="Times New Roman" w:cs="Times New Roman"/>
          <w:sz w:val="28"/>
          <w:szCs w:val="28"/>
          <w:bdr w:val="none" w:sz="0" w:space="0" w:color="auto" w:frame="1"/>
          <w:lang w:val="kk-KZ" w:eastAsia="ru-RU"/>
        </w:rPr>
      </w:pPr>
      <w:r w:rsidRPr="00792745">
        <w:rPr>
          <w:rFonts w:ascii="Times New Roman" w:eastAsia="Times New Roman" w:hAnsi="Times New Roman" w:cs="Times New Roman"/>
          <w:sz w:val="28"/>
          <w:szCs w:val="28"/>
          <w:bdr w:val="none" w:sz="0" w:space="0" w:color="auto" w:frame="1"/>
          <w:lang w:val="kk-KZ" w:eastAsia="ru-RU"/>
        </w:rPr>
        <w:t xml:space="preserve"> </w:t>
      </w:r>
      <w:r w:rsidR="00870C1A">
        <w:rPr>
          <w:rFonts w:ascii="Times New Roman" w:eastAsia="Times New Roman" w:hAnsi="Times New Roman" w:cs="Times New Roman"/>
          <w:sz w:val="28"/>
          <w:szCs w:val="28"/>
          <w:bdr w:val="none" w:sz="0" w:space="0" w:color="auto" w:frame="1"/>
          <w:lang w:val="kk-KZ" w:eastAsia="ru-RU"/>
        </w:rPr>
        <w:tab/>
      </w:r>
      <w:r w:rsidR="007606AA">
        <w:rPr>
          <w:rFonts w:ascii="Times New Roman" w:eastAsia="Times New Roman" w:hAnsi="Times New Roman" w:cs="Times New Roman"/>
          <w:sz w:val="28"/>
          <w:szCs w:val="28"/>
          <w:bdr w:val="none" w:sz="0" w:space="0" w:color="auto" w:frame="1"/>
          <w:lang w:val="kk-KZ" w:eastAsia="ru-RU"/>
        </w:rPr>
        <w:t xml:space="preserve">Синтездің </w:t>
      </w:r>
      <w:r w:rsidR="00585BD9">
        <w:rPr>
          <w:rFonts w:ascii="Times New Roman" w:eastAsia="Times New Roman" w:hAnsi="Times New Roman" w:cs="Times New Roman"/>
          <w:sz w:val="28"/>
          <w:szCs w:val="28"/>
          <w:bdr w:val="none" w:sz="0" w:space="0" w:color="auto" w:frame="1"/>
          <w:lang w:val="kk-KZ" w:eastAsia="ru-RU"/>
        </w:rPr>
        <w:t>арзандылығы және қарапайымдылығы оны өлердей қауіпті қылады.</w:t>
      </w:r>
      <w:r w:rsidR="00C9642D" w:rsidRPr="00792745">
        <w:rPr>
          <w:rFonts w:ascii="Times New Roman" w:eastAsia="Times New Roman" w:hAnsi="Times New Roman" w:cs="Times New Roman"/>
          <w:sz w:val="28"/>
          <w:szCs w:val="28"/>
          <w:bdr w:val="none" w:sz="0" w:space="0" w:color="auto" w:frame="1"/>
          <w:lang w:val="kk-KZ" w:eastAsia="ru-RU"/>
        </w:rPr>
        <w:t xml:space="preserve"> </w:t>
      </w:r>
      <w:r w:rsidR="00585BD9">
        <w:rPr>
          <w:rFonts w:ascii="Times New Roman" w:eastAsia="Times New Roman" w:hAnsi="Times New Roman" w:cs="Times New Roman"/>
          <w:sz w:val="28"/>
          <w:szCs w:val="28"/>
          <w:bdr w:val="none" w:sz="0" w:space="0" w:color="auto" w:frame="1"/>
          <w:lang w:val="kk-KZ" w:eastAsia="ru-RU"/>
        </w:rPr>
        <w:t>Ынталандыр</w:t>
      </w:r>
      <w:r w:rsidR="00DA6C95">
        <w:rPr>
          <w:rFonts w:ascii="Times New Roman" w:eastAsia="Times New Roman" w:hAnsi="Times New Roman" w:cs="Times New Roman"/>
          <w:sz w:val="28"/>
          <w:szCs w:val="28"/>
          <w:bdr w:val="none" w:sz="0" w:space="0" w:color="auto" w:frame="1"/>
          <w:lang w:val="kk-KZ" w:eastAsia="ru-RU"/>
        </w:rPr>
        <w:t>ғыш</w:t>
      </w:r>
      <w:r w:rsidR="00585BD9">
        <w:rPr>
          <w:rFonts w:ascii="Times New Roman" w:eastAsia="Times New Roman" w:hAnsi="Times New Roman" w:cs="Times New Roman"/>
          <w:sz w:val="28"/>
          <w:szCs w:val="28"/>
          <w:bdr w:val="none" w:sz="0" w:space="0" w:color="auto" w:frame="1"/>
          <w:lang w:val="kk-KZ" w:eastAsia="ru-RU"/>
        </w:rPr>
        <w:t xml:space="preserve"> есірткілердің түрі ақ немесе сұр түсті кристалды ұнтақ, </w:t>
      </w:r>
      <w:r w:rsidR="006A7935">
        <w:rPr>
          <w:rFonts w:ascii="Times New Roman" w:eastAsia="Times New Roman" w:hAnsi="Times New Roman" w:cs="Times New Roman"/>
          <w:sz w:val="28"/>
          <w:szCs w:val="28"/>
          <w:bdr w:val="none" w:sz="0" w:space="0" w:color="auto" w:frame="1"/>
          <w:lang w:val="kk-KZ" w:eastAsia="ru-RU"/>
        </w:rPr>
        <w:t>олар құрамында синтетикалық компоненттер – амфетамин, первитин бар тұзға ұқсайды, есірткіні пайдаланушы тұлғаны героинге және басқа да опиаттарға қарағанда тез құртады. Осындай заттарды организмде табу қиындық тудырады, себебі дәстүрлі тестер оларды анықтай алмайды.</w:t>
      </w:r>
      <w:r w:rsidR="008B575C">
        <w:rPr>
          <w:rFonts w:ascii="Times New Roman" w:eastAsia="Times New Roman" w:hAnsi="Times New Roman" w:cs="Times New Roman"/>
          <w:sz w:val="28"/>
          <w:szCs w:val="28"/>
          <w:bdr w:val="none" w:sz="0" w:space="0" w:color="auto" w:frame="1"/>
          <w:lang w:val="kk-KZ" w:eastAsia="ru-RU"/>
        </w:rPr>
        <w:t xml:space="preserve"> Аталмыш есірткінің синтетикалық құрамын бір немесе бірнеше бөлшегін аз-маз өзгертіп, жеңіл түзеуге болады. Осыдан тұздар жылдан-жылға қауіптірек болуда, оларды өндірушілер жаңа формулалар арқылы шығарады. Адамдар оларға тез әдеттеніп үйренеді.</w:t>
      </w:r>
      <w:r w:rsidR="004C43BC">
        <w:rPr>
          <w:rFonts w:ascii="Times New Roman" w:eastAsia="Times New Roman" w:hAnsi="Times New Roman" w:cs="Times New Roman"/>
          <w:sz w:val="28"/>
          <w:szCs w:val="28"/>
          <w:bdr w:val="none" w:sz="0" w:space="0" w:color="auto" w:frame="1"/>
          <w:lang w:val="kk-KZ" w:eastAsia="ru-RU"/>
        </w:rPr>
        <w:t xml:space="preserve"> Таратушылар есірткі заттарын </w:t>
      </w:r>
      <w:r w:rsidR="00792036">
        <w:rPr>
          <w:rFonts w:ascii="Times New Roman" w:eastAsia="Times New Roman" w:hAnsi="Times New Roman" w:cs="Times New Roman"/>
          <w:sz w:val="28"/>
          <w:szCs w:val="28"/>
          <w:bdr w:val="none" w:sz="0" w:space="0" w:color="auto" w:frame="1"/>
          <w:lang w:val="kk-KZ" w:eastAsia="ru-RU"/>
        </w:rPr>
        <w:t xml:space="preserve">бөлме өсімдіктеріне арналған қорек немесе </w:t>
      </w:r>
      <w:r w:rsidR="000674BF">
        <w:rPr>
          <w:rFonts w:ascii="Times New Roman" w:eastAsia="Times New Roman" w:hAnsi="Times New Roman" w:cs="Times New Roman"/>
          <w:sz w:val="28"/>
          <w:szCs w:val="28"/>
          <w:bdr w:val="none" w:sz="0" w:space="0" w:color="auto" w:frame="1"/>
          <w:lang w:val="kk-KZ" w:eastAsia="ru-RU"/>
        </w:rPr>
        <w:t>ваннаға арналған теңіз тұзы түрінде сатады. Осындай қулыққа байланысты ғана бұл денсаулыққа қауіпті заттар нарыққа түсіп, миллион</w:t>
      </w:r>
      <w:r w:rsidR="00DA6C95">
        <w:rPr>
          <w:rFonts w:ascii="Times New Roman" w:eastAsia="Times New Roman" w:hAnsi="Times New Roman" w:cs="Times New Roman"/>
          <w:sz w:val="28"/>
          <w:szCs w:val="28"/>
          <w:bdr w:val="none" w:sz="0" w:space="0" w:color="auto" w:frame="1"/>
          <w:lang w:val="kk-KZ" w:eastAsia="ru-RU"/>
        </w:rPr>
        <w:t>даған</w:t>
      </w:r>
      <w:r w:rsidR="000674BF">
        <w:rPr>
          <w:rFonts w:ascii="Times New Roman" w:eastAsia="Times New Roman" w:hAnsi="Times New Roman" w:cs="Times New Roman"/>
          <w:sz w:val="28"/>
          <w:szCs w:val="28"/>
          <w:bdr w:val="none" w:sz="0" w:space="0" w:color="auto" w:frame="1"/>
          <w:lang w:val="kk-KZ" w:eastAsia="ru-RU"/>
        </w:rPr>
        <w:t xml:space="preserve"> өмірді қияды. Тұз, жылдамдық деп аталатын есірткілер организмге шырышты без арқылы ұнтақ және ерітінді дәрілері түрінде енеді. </w:t>
      </w:r>
    </w:p>
    <w:p w:rsidR="00870C1A" w:rsidRDefault="000674BF" w:rsidP="00870C1A">
      <w:pPr>
        <w:spacing w:after="0" w:line="240" w:lineRule="auto"/>
        <w:ind w:firstLine="709"/>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bdr w:val="none" w:sz="0" w:space="0" w:color="auto" w:frame="1"/>
          <w:lang w:val="kk-KZ" w:eastAsia="ru-RU"/>
        </w:rPr>
        <w:t>Сондықтан оларды шегу арқылы, ауызбен және көктамыр ішіне енгізу жолымен пайдаланады.</w:t>
      </w:r>
      <w:r w:rsidR="004443D9" w:rsidRPr="000674BF">
        <w:rPr>
          <w:rFonts w:ascii="Times New Roman" w:eastAsia="Times New Roman" w:hAnsi="Times New Roman" w:cs="Times New Roman"/>
          <w:sz w:val="28"/>
          <w:szCs w:val="28"/>
          <w:lang w:val="kk-KZ" w:eastAsia="ru-RU"/>
        </w:rPr>
        <w:t xml:space="preserve"> </w:t>
      </w:r>
      <w:r w:rsidR="00A77B60">
        <w:rPr>
          <w:rFonts w:ascii="Times New Roman" w:eastAsia="Times New Roman" w:hAnsi="Times New Roman" w:cs="Times New Roman"/>
          <w:sz w:val="28"/>
          <w:szCs w:val="28"/>
          <w:lang w:val="kk-KZ" w:eastAsia="ru-RU"/>
        </w:rPr>
        <w:t xml:space="preserve">Есірткіні кристалды сумен ішу арқылы ауызбен қабылдау жолы кең таралған. Ол бірден әрекет етеді де, ынталандырғыш әсерін береді. </w:t>
      </w:r>
      <w:r w:rsidR="00871329">
        <w:rPr>
          <w:rFonts w:ascii="Times New Roman" w:eastAsia="Times New Roman" w:hAnsi="Times New Roman" w:cs="Times New Roman"/>
          <w:sz w:val="28"/>
          <w:szCs w:val="28"/>
          <w:lang w:val="kk-KZ" w:eastAsia="ru-RU"/>
        </w:rPr>
        <w:t>Тұзды қабылдағаннан кейін адам масайрайды, денесі әдеттегіден тыс қимылдар орындайды, оратылғандай болады, бірақ егер мөлшерін көбейтсе, рақаттану сезімі пайда болады.</w:t>
      </w:r>
      <w:r w:rsidR="001255A4" w:rsidRPr="00871329">
        <w:rPr>
          <w:rFonts w:ascii="Times New Roman" w:eastAsia="Times New Roman" w:hAnsi="Times New Roman" w:cs="Times New Roman"/>
          <w:sz w:val="28"/>
          <w:szCs w:val="28"/>
          <w:lang w:val="kk-KZ" w:eastAsia="ru-RU"/>
        </w:rPr>
        <w:t xml:space="preserve"> </w:t>
      </w:r>
      <w:r w:rsidR="00871329">
        <w:rPr>
          <w:rFonts w:ascii="Times New Roman" w:eastAsia="Times New Roman" w:hAnsi="Times New Roman" w:cs="Times New Roman"/>
          <w:sz w:val="28"/>
          <w:szCs w:val="28"/>
          <w:lang w:val="kk-KZ" w:eastAsia="ru-RU"/>
        </w:rPr>
        <w:t>Сол сезім</w:t>
      </w:r>
      <w:r w:rsidR="00DA6C95">
        <w:rPr>
          <w:rFonts w:ascii="Times New Roman" w:eastAsia="Times New Roman" w:hAnsi="Times New Roman" w:cs="Times New Roman"/>
          <w:sz w:val="28"/>
          <w:szCs w:val="28"/>
          <w:lang w:val="kk-KZ" w:eastAsia="ru-RU"/>
        </w:rPr>
        <w:t xml:space="preserve"> оны </w:t>
      </w:r>
      <w:r w:rsidR="00871329">
        <w:rPr>
          <w:rFonts w:ascii="Times New Roman" w:eastAsia="Times New Roman" w:hAnsi="Times New Roman" w:cs="Times New Roman"/>
          <w:sz w:val="28"/>
          <w:szCs w:val="28"/>
          <w:lang w:val="kk-KZ" w:eastAsia="ru-RU"/>
        </w:rPr>
        <w:t>қайта қабылдаудың себебі болады, кейін тұрақты есірткіге тәуелділік дами түседі.</w:t>
      </w:r>
      <w:r w:rsidR="008D2008" w:rsidRPr="00871329">
        <w:rPr>
          <w:rFonts w:ascii="Times New Roman" w:eastAsia="Times New Roman" w:hAnsi="Times New Roman" w:cs="Times New Roman"/>
          <w:color w:val="5F6569"/>
          <w:sz w:val="26"/>
          <w:szCs w:val="26"/>
          <w:lang w:val="kk-KZ" w:eastAsia="ru-RU"/>
        </w:rPr>
        <w:t xml:space="preserve"> </w:t>
      </w:r>
      <w:r w:rsidR="00871329" w:rsidRPr="00871329">
        <w:rPr>
          <w:rFonts w:ascii="Times New Roman" w:eastAsia="Times New Roman" w:hAnsi="Times New Roman" w:cs="Times New Roman"/>
          <w:sz w:val="28"/>
          <w:szCs w:val="28"/>
          <w:lang w:val="kk-KZ" w:eastAsia="ru-RU"/>
        </w:rPr>
        <w:t>Ынталандырғыш әрекеттің синтетикалық есірткісін қабылдағаннан кейін күшті ұйқысыздық, шамадан тыс белсенділік байқалады, алайда әрекетінде өнімділік көрінбейді.</w:t>
      </w:r>
      <w:r w:rsidR="008D2008" w:rsidRPr="00871329">
        <w:rPr>
          <w:rFonts w:ascii="Times New Roman" w:eastAsia="Times New Roman" w:hAnsi="Times New Roman" w:cs="Times New Roman"/>
          <w:sz w:val="28"/>
          <w:szCs w:val="28"/>
          <w:lang w:val="kk-KZ" w:eastAsia="ru-RU"/>
        </w:rPr>
        <w:t xml:space="preserve"> </w:t>
      </w:r>
      <w:r w:rsidR="00870C1A">
        <w:rPr>
          <w:rFonts w:ascii="Times New Roman" w:eastAsia="Times New Roman" w:hAnsi="Times New Roman" w:cs="Times New Roman"/>
          <w:sz w:val="28"/>
          <w:szCs w:val="28"/>
          <w:lang w:val="kk-KZ" w:eastAsia="ru-RU"/>
        </w:rPr>
        <w:tab/>
      </w:r>
      <w:r w:rsidR="00870C1A">
        <w:rPr>
          <w:rFonts w:ascii="Times New Roman" w:eastAsia="Times New Roman" w:hAnsi="Times New Roman" w:cs="Times New Roman"/>
          <w:sz w:val="28"/>
          <w:szCs w:val="28"/>
          <w:lang w:val="kk-KZ" w:eastAsia="ru-RU"/>
        </w:rPr>
        <w:tab/>
      </w:r>
    </w:p>
    <w:p w:rsidR="00870C1A" w:rsidRDefault="0033154D" w:rsidP="00870C1A">
      <w:pPr>
        <w:spacing w:after="0" w:line="240" w:lineRule="auto"/>
        <w:ind w:firstLine="709"/>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eastAsia="ru-RU"/>
        </w:rPr>
        <w:t xml:space="preserve">Адам бірнеше тәулік бойы ұйықтамайды, тұзды ұзақ және тұрақты қабылдаған жағдайда екі және одан </w:t>
      </w:r>
      <w:r w:rsidR="00DA6C95">
        <w:rPr>
          <w:rFonts w:ascii="Times New Roman" w:eastAsia="Times New Roman" w:hAnsi="Times New Roman" w:cs="Times New Roman"/>
          <w:sz w:val="28"/>
          <w:szCs w:val="28"/>
          <w:lang w:val="kk-KZ" w:eastAsia="ru-RU"/>
        </w:rPr>
        <w:t xml:space="preserve">да </w:t>
      </w:r>
      <w:r>
        <w:rPr>
          <w:rFonts w:ascii="Times New Roman" w:eastAsia="Times New Roman" w:hAnsi="Times New Roman" w:cs="Times New Roman"/>
          <w:sz w:val="28"/>
          <w:szCs w:val="28"/>
          <w:lang w:val="kk-KZ" w:eastAsia="ru-RU"/>
        </w:rPr>
        <w:t>көп аптаға дейін ұйқысыз жүре береді.</w:t>
      </w:r>
      <w:r w:rsidR="003B5F45" w:rsidRPr="0033154D">
        <w:rPr>
          <w:rFonts w:ascii="Times New Roman" w:eastAsia="Times New Roman" w:hAnsi="Times New Roman" w:cs="Times New Roman"/>
          <w:color w:val="5F6569"/>
          <w:sz w:val="26"/>
          <w:szCs w:val="26"/>
          <w:lang w:val="kk-KZ" w:eastAsia="ru-RU"/>
        </w:rPr>
        <w:t xml:space="preserve"> </w:t>
      </w:r>
      <w:r w:rsidRPr="0033154D">
        <w:rPr>
          <w:rFonts w:ascii="Times New Roman" w:eastAsia="Times New Roman" w:hAnsi="Times New Roman" w:cs="Times New Roman"/>
          <w:sz w:val="28"/>
          <w:szCs w:val="28"/>
          <w:lang w:val="kk-KZ" w:eastAsia="ru-RU"/>
        </w:rPr>
        <w:t>Кейде сандырақ және жабысқақ ойлар, менмендік пайда болады,  тәккаппар адамға айналады.</w:t>
      </w:r>
      <w:r>
        <w:rPr>
          <w:rFonts w:ascii="Times New Roman" w:eastAsia="Times New Roman" w:hAnsi="Times New Roman" w:cs="Times New Roman"/>
          <w:color w:val="5F6569"/>
          <w:sz w:val="26"/>
          <w:szCs w:val="26"/>
          <w:lang w:val="kk-KZ" w:eastAsia="ru-RU"/>
        </w:rPr>
        <w:t xml:space="preserve"> </w:t>
      </w:r>
      <w:r w:rsidRPr="00992063">
        <w:rPr>
          <w:rFonts w:ascii="Times New Roman" w:eastAsia="Times New Roman" w:hAnsi="Times New Roman" w:cs="Times New Roman"/>
          <w:sz w:val="28"/>
          <w:szCs w:val="28"/>
          <w:lang w:val="kk-KZ" w:eastAsia="ru-RU"/>
        </w:rPr>
        <w:t>Мінез-құлқында өзіндік сын байқалмайды.</w:t>
      </w:r>
      <w:r w:rsidR="00992063" w:rsidRPr="00992063">
        <w:rPr>
          <w:rFonts w:ascii="Times New Roman" w:eastAsia="Times New Roman" w:hAnsi="Times New Roman" w:cs="Times New Roman"/>
          <w:sz w:val="28"/>
          <w:szCs w:val="28"/>
          <w:lang w:val="kk-KZ" w:eastAsia="ru-RU"/>
        </w:rPr>
        <w:t xml:space="preserve"> Е</w:t>
      </w:r>
      <w:r w:rsidR="00C35F33" w:rsidRPr="00992063">
        <w:rPr>
          <w:rFonts w:ascii="Times New Roman" w:eastAsia="Times New Roman" w:hAnsi="Times New Roman" w:cs="Times New Roman"/>
          <w:sz w:val="28"/>
          <w:szCs w:val="28"/>
          <w:lang w:val="kk-KZ" w:eastAsia="ru-RU"/>
        </w:rPr>
        <w:t>сірткінің әсері әлсірей бастағанда, адам жерге аунап, қорқақтық сезім пайда</w:t>
      </w:r>
      <w:r w:rsidR="00C35F33">
        <w:rPr>
          <w:rFonts w:ascii="Times New Roman" w:eastAsia="Times New Roman" w:hAnsi="Times New Roman" w:cs="Times New Roman"/>
          <w:color w:val="5F6569"/>
          <w:sz w:val="26"/>
          <w:szCs w:val="26"/>
          <w:lang w:val="kk-KZ" w:eastAsia="ru-RU"/>
        </w:rPr>
        <w:t xml:space="preserve"> </w:t>
      </w:r>
      <w:r w:rsidR="00992063">
        <w:rPr>
          <w:rFonts w:ascii="Times New Roman" w:eastAsia="Times New Roman" w:hAnsi="Times New Roman" w:cs="Times New Roman"/>
          <w:sz w:val="28"/>
          <w:szCs w:val="28"/>
          <w:lang w:val="kk-KZ" w:eastAsia="ru-RU"/>
        </w:rPr>
        <w:t>болады, тұзға ұқсас кез келген затты немесе тырнақтың астында қалып қойған есірткінің қалдықтарын қабылдауы мүмкін</w:t>
      </w:r>
      <w:r w:rsidR="00B03289">
        <w:rPr>
          <w:rFonts w:ascii="Times New Roman" w:eastAsia="Times New Roman" w:hAnsi="Times New Roman" w:cs="Times New Roman"/>
          <w:sz w:val="28"/>
          <w:szCs w:val="28"/>
          <w:lang w:val="kk-KZ" w:eastAsia="ru-RU"/>
        </w:rPr>
        <w:t>. Жүйелі түрде қабылдаудың зардабы ауыр</w:t>
      </w:r>
      <w:r w:rsidR="00AC31A7" w:rsidRPr="00B03289">
        <w:rPr>
          <w:rFonts w:ascii="Times New Roman" w:hAnsi="Times New Roman" w:cs="Times New Roman"/>
          <w:sz w:val="28"/>
          <w:szCs w:val="28"/>
          <w:lang w:val="kk-KZ"/>
        </w:rPr>
        <w:t xml:space="preserve">: </w:t>
      </w:r>
      <w:r w:rsidR="00B03289">
        <w:rPr>
          <w:rFonts w:ascii="Times New Roman" w:hAnsi="Times New Roman" w:cs="Times New Roman"/>
          <w:sz w:val="28"/>
          <w:szCs w:val="28"/>
          <w:lang w:val="kk-KZ"/>
        </w:rPr>
        <w:t>ойлау, ес, зейін қабілеттері нашарлайды.</w:t>
      </w:r>
      <w:r w:rsidR="00AC31A7" w:rsidRPr="00B03289">
        <w:rPr>
          <w:rFonts w:ascii="Times New Roman" w:hAnsi="Times New Roman" w:cs="Times New Roman"/>
          <w:sz w:val="28"/>
          <w:szCs w:val="28"/>
          <w:lang w:val="kk-KZ"/>
        </w:rPr>
        <w:t xml:space="preserve"> </w:t>
      </w:r>
      <w:r w:rsidR="00616CAD">
        <w:rPr>
          <w:rFonts w:ascii="Times New Roman" w:hAnsi="Times New Roman" w:cs="Times New Roman"/>
          <w:sz w:val="28"/>
          <w:szCs w:val="28"/>
          <w:lang w:val="kk-KZ"/>
        </w:rPr>
        <w:t>Ақылы меңіреуленеді.</w:t>
      </w:r>
      <w:r w:rsidR="00AC31A7" w:rsidRPr="00792745">
        <w:rPr>
          <w:rFonts w:ascii="Times New Roman" w:hAnsi="Times New Roman" w:cs="Times New Roman"/>
          <w:sz w:val="28"/>
          <w:szCs w:val="28"/>
          <w:lang w:val="kk-KZ"/>
        </w:rPr>
        <w:t xml:space="preserve"> </w:t>
      </w:r>
      <w:r w:rsidR="00616CAD">
        <w:rPr>
          <w:rFonts w:ascii="Times New Roman" w:hAnsi="Times New Roman" w:cs="Times New Roman"/>
          <w:sz w:val="28"/>
          <w:szCs w:val="28"/>
          <w:lang w:val="kk-KZ"/>
        </w:rPr>
        <w:t>Тұзды қабылдағаннан кейін күшті ұйқысыздық пайда болады және тәбеті бұзылады да, адам тез жүдеп, тіпті арықтайды.</w:t>
      </w:r>
    </w:p>
    <w:p w:rsidR="00E8285F" w:rsidRPr="009F0F97" w:rsidRDefault="008C3C75" w:rsidP="00870C1A">
      <w:pPr>
        <w:spacing w:after="0" w:line="240" w:lineRule="auto"/>
        <w:ind w:firstLine="709"/>
        <w:jc w:val="both"/>
        <w:rPr>
          <w:rFonts w:ascii="Times New Roman" w:eastAsia="Times New Roman" w:hAnsi="Times New Roman" w:cs="Times New Roman"/>
          <w:b/>
          <w:sz w:val="28"/>
          <w:szCs w:val="28"/>
          <w:bdr w:val="none" w:sz="0" w:space="0" w:color="auto" w:frame="1"/>
          <w:lang w:val="kk-KZ" w:eastAsia="ru-RU"/>
        </w:rPr>
      </w:pPr>
      <w:r w:rsidRPr="00792745">
        <w:rPr>
          <w:rFonts w:ascii="Times New Roman" w:hAnsi="Times New Roman" w:cs="Times New Roman"/>
          <w:sz w:val="26"/>
          <w:szCs w:val="26"/>
          <w:lang w:val="kk-KZ"/>
        </w:rPr>
        <w:t xml:space="preserve"> </w:t>
      </w:r>
      <w:r w:rsidR="00FC40AF" w:rsidRPr="006920E0">
        <w:rPr>
          <w:rFonts w:ascii="Times New Roman" w:hAnsi="Times New Roman" w:cs="Times New Roman"/>
          <w:sz w:val="28"/>
          <w:szCs w:val="28"/>
          <w:lang w:val="kk-KZ"/>
        </w:rPr>
        <w:t>Тұздардың қаупі – дене тәуелділігі олардан байқалмайды.</w:t>
      </w:r>
      <w:r w:rsidRPr="00792745">
        <w:rPr>
          <w:rFonts w:ascii="Times New Roman" w:hAnsi="Times New Roman" w:cs="Times New Roman"/>
          <w:sz w:val="28"/>
          <w:szCs w:val="28"/>
          <w:lang w:val="kk-KZ"/>
        </w:rPr>
        <w:t xml:space="preserve"> </w:t>
      </w:r>
      <w:r w:rsidR="006920E0">
        <w:rPr>
          <w:rFonts w:ascii="Times New Roman" w:hAnsi="Times New Roman" w:cs="Times New Roman"/>
          <w:sz w:val="28"/>
          <w:szCs w:val="28"/>
          <w:lang w:val="kk-KZ"/>
        </w:rPr>
        <w:t xml:space="preserve">Тұзды нашақор адам осындай тәуелділікке дейін өмір сүрмейді, </w:t>
      </w:r>
      <w:r w:rsidR="00B409D5">
        <w:rPr>
          <w:rFonts w:ascii="Times New Roman" w:hAnsi="Times New Roman" w:cs="Times New Roman"/>
          <w:sz w:val="28"/>
          <w:szCs w:val="28"/>
          <w:lang w:val="kk-KZ"/>
        </w:rPr>
        <w:t xml:space="preserve">бірден қайтыс болады немесе психиатриялық емханаға жатқызылады. </w:t>
      </w:r>
      <w:r w:rsidR="001D7394">
        <w:rPr>
          <w:rFonts w:ascii="Times New Roman" w:hAnsi="Times New Roman" w:cs="Times New Roman"/>
          <w:sz w:val="28"/>
          <w:szCs w:val="28"/>
          <w:lang w:val="kk-KZ"/>
        </w:rPr>
        <w:t xml:space="preserve">Көп жағдайда </w:t>
      </w:r>
      <w:r w:rsidR="00DA6C95">
        <w:rPr>
          <w:rFonts w:ascii="Times New Roman" w:hAnsi="Times New Roman" w:cs="Times New Roman"/>
          <w:sz w:val="28"/>
          <w:szCs w:val="28"/>
          <w:lang w:val="kk-KZ"/>
        </w:rPr>
        <w:t xml:space="preserve">биік </w:t>
      </w:r>
      <w:r w:rsidR="00DA6C95">
        <w:rPr>
          <w:rFonts w:ascii="Times New Roman" w:hAnsi="Times New Roman" w:cs="Times New Roman"/>
          <w:sz w:val="28"/>
          <w:szCs w:val="28"/>
          <w:lang w:val="kk-KZ"/>
        </w:rPr>
        <w:lastRenderedPageBreak/>
        <w:t>ғимараттардан</w:t>
      </w:r>
      <w:r w:rsidR="001D7394">
        <w:rPr>
          <w:rFonts w:ascii="Times New Roman" w:hAnsi="Times New Roman" w:cs="Times New Roman"/>
          <w:sz w:val="28"/>
          <w:szCs w:val="28"/>
          <w:lang w:val="kk-KZ"/>
        </w:rPr>
        <w:t xml:space="preserve"> секіреді, автомобильдің астына түседі, суға батып кетеді.</w:t>
      </w:r>
      <w:r w:rsidR="00971B37" w:rsidRPr="001D7394">
        <w:rPr>
          <w:rFonts w:ascii="Times New Roman" w:eastAsia="Times New Roman" w:hAnsi="Times New Roman" w:cs="Times New Roman"/>
          <w:sz w:val="28"/>
          <w:szCs w:val="28"/>
          <w:lang w:val="kk-KZ" w:eastAsia="ru-RU"/>
        </w:rPr>
        <w:t xml:space="preserve"> </w:t>
      </w:r>
      <w:r w:rsidR="001D7394">
        <w:rPr>
          <w:rFonts w:ascii="Times New Roman" w:eastAsia="Times New Roman" w:hAnsi="Times New Roman" w:cs="Times New Roman"/>
          <w:sz w:val="28"/>
          <w:szCs w:val="28"/>
          <w:lang w:val="kk-KZ" w:eastAsia="ru-RU"/>
        </w:rPr>
        <w:t>Осылай олар өз-өзіне қол жұмсағандай көрінеді, алайда олар өздерін өз еркімен қауіпке төндіретіндерін түсінбейді.</w:t>
      </w:r>
      <w:r w:rsidR="00C84D5A" w:rsidRPr="001D7394">
        <w:rPr>
          <w:rFonts w:ascii="Times New Roman" w:eastAsia="Times New Roman" w:hAnsi="Times New Roman" w:cs="Times New Roman"/>
          <w:sz w:val="28"/>
          <w:szCs w:val="28"/>
          <w:lang w:val="kk-KZ" w:eastAsia="ru-RU"/>
        </w:rPr>
        <w:t xml:space="preserve"> </w:t>
      </w:r>
      <w:r w:rsidR="001D7394">
        <w:rPr>
          <w:rFonts w:ascii="Times New Roman" w:eastAsia="Times New Roman" w:hAnsi="Times New Roman" w:cs="Times New Roman"/>
          <w:sz w:val="28"/>
          <w:szCs w:val="28"/>
          <w:lang w:val="kk-KZ" w:eastAsia="ru-RU"/>
        </w:rPr>
        <w:t xml:space="preserve">Ынталандырғыштарды қабылдаудың белгілерін жасыру мүмкін емес. Олар – бірнеше сағат бойы қарашықтың шығуы, көзінің ойнақшықтауы, шөлдеу, түсініксіз сөйлеу, тәбеттің болмауы. </w:t>
      </w:r>
      <w:r w:rsidR="00602A7D">
        <w:rPr>
          <w:rFonts w:ascii="Times New Roman" w:eastAsia="Times New Roman" w:hAnsi="Times New Roman" w:cs="Times New Roman"/>
          <w:sz w:val="28"/>
          <w:szCs w:val="28"/>
          <w:lang w:val="kk-KZ" w:eastAsia="ru-RU"/>
        </w:rPr>
        <w:t xml:space="preserve">Беттің түсі өзгереді, </w:t>
      </w:r>
      <w:r w:rsidR="00380BC3">
        <w:rPr>
          <w:rFonts w:ascii="Times New Roman" w:eastAsia="Times New Roman" w:hAnsi="Times New Roman" w:cs="Times New Roman"/>
          <w:sz w:val="28"/>
          <w:szCs w:val="28"/>
          <w:lang w:val="kk-KZ" w:eastAsia="ru-RU"/>
        </w:rPr>
        <w:t>кейде қуқыл болады, кейде керісінше, қызарады. Адамда есту және көру елестері пайда болады. Тұз кристаллдарын артық мөлшерде қабылдау дене қызуының көтерілуіне, ми тінінің ісінуіне, жүрек қағысының және тыныс алудың жетіспеушілігіне, тіпті өлімге әкеледі. Ынталандырғыштарды марафонмен қабылдау өте қауіпті. Осы принциппен есірткіні пайдалану бірнеше күнге және аптаға дейін созылуы мүмкін.</w:t>
      </w:r>
      <w:r w:rsidR="00A33A21">
        <w:rPr>
          <w:rFonts w:ascii="Times New Roman" w:eastAsia="Times New Roman" w:hAnsi="Times New Roman" w:cs="Times New Roman"/>
          <w:sz w:val="28"/>
          <w:szCs w:val="28"/>
          <w:lang w:val="kk-KZ" w:eastAsia="ru-RU"/>
        </w:rPr>
        <w:t xml:space="preserve"> </w:t>
      </w:r>
      <w:r w:rsidR="00380BC3">
        <w:rPr>
          <w:rFonts w:ascii="Times New Roman" w:eastAsia="Times New Roman" w:hAnsi="Times New Roman" w:cs="Times New Roman"/>
          <w:sz w:val="28"/>
          <w:szCs w:val="28"/>
          <w:lang w:val="kk-KZ" w:eastAsia="ru-RU"/>
        </w:rPr>
        <w:t xml:space="preserve">Артық мөлшермен қабылдаған адам басқалардың көмегінсіз дем алудың тоқтауынан, бауыр мен бүйректің </w:t>
      </w:r>
      <w:r w:rsidR="00DA6C95">
        <w:rPr>
          <w:rFonts w:ascii="Times New Roman" w:eastAsia="Times New Roman" w:hAnsi="Times New Roman" w:cs="Times New Roman"/>
          <w:sz w:val="28"/>
          <w:szCs w:val="28"/>
          <w:lang w:val="kk-KZ" w:eastAsia="ru-RU"/>
        </w:rPr>
        <w:t>тоқтап қалуынан өліп</w:t>
      </w:r>
      <w:r w:rsidR="00A33A21">
        <w:rPr>
          <w:rFonts w:ascii="Times New Roman" w:eastAsia="Times New Roman" w:hAnsi="Times New Roman" w:cs="Times New Roman"/>
          <w:sz w:val="28"/>
          <w:szCs w:val="28"/>
          <w:lang w:val="kk-KZ" w:eastAsia="ru-RU"/>
        </w:rPr>
        <w:t xml:space="preserve"> кетуі мүмкін. Артық мөлшермен есірткіні қабылдаған адамның қасында болғанда, өз-өзін оның кез келген әрекеттерінен сақтандыру қажет</w:t>
      </w:r>
      <w:r w:rsidR="00E8285F" w:rsidRPr="00A33A21">
        <w:rPr>
          <w:rFonts w:ascii="Times New Roman" w:eastAsia="Times New Roman" w:hAnsi="Times New Roman" w:cs="Times New Roman"/>
          <w:color w:val="000000"/>
          <w:sz w:val="28"/>
          <w:szCs w:val="28"/>
          <w:lang w:val="kk-KZ" w:eastAsia="ru-RU"/>
        </w:rPr>
        <w:t xml:space="preserve">. </w:t>
      </w:r>
      <w:r w:rsidR="00A33A21">
        <w:rPr>
          <w:rFonts w:ascii="Times New Roman" w:eastAsia="Times New Roman" w:hAnsi="Times New Roman" w:cs="Times New Roman"/>
          <w:color w:val="000000"/>
          <w:sz w:val="28"/>
          <w:szCs w:val="28"/>
          <w:lang w:val="kk-KZ" w:eastAsia="ru-RU"/>
        </w:rPr>
        <w:t>Бұл оны</w:t>
      </w:r>
      <w:r w:rsidR="00DA6C95">
        <w:rPr>
          <w:rFonts w:ascii="Times New Roman" w:eastAsia="Times New Roman" w:hAnsi="Times New Roman" w:cs="Times New Roman"/>
          <w:color w:val="000000"/>
          <w:sz w:val="28"/>
          <w:szCs w:val="28"/>
          <w:lang w:val="kk-KZ" w:eastAsia="ru-RU"/>
        </w:rPr>
        <w:t>ң</w:t>
      </w:r>
      <w:r w:rsidR="00A33A21">
        <w:rPr>
          <w:rFonts w:ascii="Times New Roman" w:eastAsia="Times New Roman" w:hAnsi="Times New Roman" w:cs="Times New Roman"/>
          <w:color w:val="000000"/>
          <w:sz w:val="28"/>
          <w:szCs w:val="28"/>
          <w:lang w:val="kk-KZ" w:eastAsia="ru-RU"/>
        </w:rPr>
        <w:t xml:space="preserve"> қоршаған адамдарға зиян келтірмеу</w:t>
      </w:r>
      <w:r w:rsidR="00DA6C95">
        <w:rPr>
          <w:rFonts w:ascii="Times New Roman" w:eastAsia="Times New Roman" w:hAnsi="Times New Roman" w:cs="Times New Roman"/>
          <w:color w:val="000000"/>
          <w:sz w:val="28"/>
          <w:szCs w:val="28"/>
          <w:lang w:val="kk-KZ" w:eastAsia="ru-RU"/>
        </w:rPr>
        <w:t>і</w:t>
      </w:r>
      <w:r w:rsidR="00A33A21">
        <w:rPr>
          <w:rFonts w:ascii="Times New Roman" w:eastAsia="Times New Roman" w:hAnsi="Times New Roman" w:cs="Times New Roman"/>
          <w:color w:val="000000"/>
          <w:sz w:val="28"/>
          <w:szCs w:val="28"/>
          <w:lang w:val="kk-KZ" w:eastAsia="ru-RU"/>
        </w:rPr>
        <w:t xml:space="preserve"> үшін, немесе өз-өзіне қол жұмсамау</w:t>
      </w:r>
      <w:r w:rsidR="00DA6C95">
        <w:rPr>
          <w:rFonts w:ascii="Times New Roman" w:eastAsia="Times New Roman" w:hAnsi="Times New Roman" w:cs="Times New Roman"/>
          <w:color w:val="000000"/>
          <w:sz w:val="28"/>
          <w:szCs w:val="28"/>
          <w:lang w:val="kk-KZ" w:eastAsia="ru-RU"/>
        </w:rPr>
        <w:t>ы</w:t>
      </w:r>
      <w:r w:rsidR="00A33A21">
        <w:rPr>
          <w:rFonts w:ascii="Times New Roman" w:eastAsia="Times New Roman" w:hAnsi="Times New Roman" w:cs="Times New Roman"/>
          <w:color w:val="000000"/>
          <w:sz w:val="28"/>
          <w:szCs w:val="28"/>
          <w:lang w:val="kk-KZ" w:eastAsia="ru-RU"/>
        </w:rPr>
        <w:t xml:space="preserve"> үшін қажет.</w:t>
      </w:r>
      <w:r w:rsidR="00A335FD" w:rsidRPr="00A33A21">
        <w:rPr>
          <w:rFonts w:ascii="Times New Roman" w:eastAsia="Times New Roman" w:hAnsi="Times New Roman" w:cs="Times New Roman"/>
          <w:color w:val="000000"/>
          <w:sz w:val="28"/>
          <w:szCs w:val="28"/>
          <w:lang w:val="kk-KZ" w:eastAsia="ru-RU"/>
        </w:rPr>
        <w:t xml:space="preserve"> </w:t>
      </w:r>
      <w:r w:rsidR="00A33A21">
        <w:rPr>
          <w:rFonts w:ascii="Times New Roman" w:eastAsia="Times New Roman" w:hAnsi="Times New Roman" w:cs="Times New Roman"/>
          <w:color w:val="000000"/>
          <w:sz w:val="28"/>
          <w:szCs w:val="28"/>
          <w:lang w:val="kk-KZ" w:eastAsia="ru-RU"/>
        </w:rPr>
        <w:t>Міндетті жедел жәрдемді шақыру керек.</w:t>
      </w:r>
      <w:r w:rsidR="004F64E6" w:rsidRPr="00792745">
        <w:rPr>
          <w:rFonts w:ascii="Times New Roman" w:eastAsia="Times New Roman" w:hAnsi="Times New Roman" w:cs="Times New Roman"/>
          <w:color w:val="000000"/>
          <w:sz w:val="28"/>
          <w:szCs w:val="28"/>
          <w:lang w:val="kk-KZ" w:eastAsia="ru-RU"/>
        </w:rPr>
        <w:t xml:space="preserve"> </w:t>
      </w:r>
      <w:r w:rsidR="0083070D">
        <w:rPr>
          <w:rFonts w:ascii="Times New Roman" w:eastAsia="Times New Roman" w:hAnsi="Times New Roman" w:cs="Times New Roman"/>
          <w:color w:val="000000"/>
          <w:sz w:val="28"/>
          <w:szCs w:val="28"/>
          <w:lang w:val="kk-KZ" w:eastAsia="ru-RU"/>
        </w:rPr>
        <w:t xml:space="preserve">Адамның жағдайын бақылап, оған суды көбірек беру қажет. </w:t>
      </w:r>
    </w:p>
    <w:p w:rsidR="000F5F49" w:rsidRPr="00075BB2" w:rsidRDefault="003B1ABB" w:rsidP="00870C1A">
      <w:pPr>
        <w:shd w:val="clear" w:color="auto" w:fill="FFFFFF"/>
        <w:spacing w:after="0" w:line="240" w:lineRule="auto"/>
        <w:ind w:firstLine="709"/>
        <w:jc w:val="both"/>
        <w:rPr>
          <w:rFonts w:ascii="Times New Roman" w:eastAsia="Times New Roman" w:hAnsi="Times New Roman" w:cs="Times New Roman"/>
          <w:i/>
          <w:sz w:val="28"/>
          <w:szCs w:val="28"/>
          <w:lang w:val="kk-KZ" w:eastAsia="ru-RU"/>
        </w:rPr>
      </w:pPr>
      <w:r w:rsidRPr="00075BB2">
        <w:rPr>
          <w:rFonts w:ascii="Times New Roman" w:eastAsia="Times New Roman" w:hAnsi="Times New Roman" w:cs="Times New Roman"/>
          <w:i/>
          <w:sz w:val="28"/>
          <w:szCs w:val="28"/>
          <w:lang w:val="kk-KZ" w:eastAsia="ru-RU"/>
        </w:rPr>
        <w:t>17 жастағы жас адам, мінез-құлқы тұйық, меланхолик, шегуге арналған гашиштің құрамына кристалл түріндегі тұздарды қабылдай бастады.</w:t>
      </w:r>
      <w:r w:rsidR="003824DE" w:rsidRPr="00792745">
        <w:rPr>
          <w:rFonts w:ascii="Times New Roman" w:eastAsia="Times New Roman" w:hAnsi="Times New Roman" w:cs="Times New Roman"/>
          <w:i/>
          <w:sz w:val="28"/>
          <w:szCs w:val="28"/>
          <w:lang w:val="kk-KZ" w:eastAsia="ru-RU"/>
        </w:rPr>
        <w:t xml:space="preserve"> </w:t>
      </w:r>
      <w:r w:rsidRPr="00075BB2">
        <w:rPr>
          <w:rFonts w:ascii="Times New Roman" w:eastAsia="Times New Roman" w:hAnsi="Times New Roman" w:cs="Times New Roman"/>
          <w:i/>
          <w:sz w:val="28"/>
          <w:szCs w:val="28"/>
          <w:lang w:val="kk-KZ" w:eastAsia="ru-RU"/>
        </w:rPr>
        <w:t>Өз-өзіне деген сенім пайда бола бастады.</w:t>
      </w:r>
      <w:r w:rsidR="003824DE" w:rsidRPr="00792745">
        <w:rPr>
          <w:rFonts w:ascii="Times New Roman" w:eastAsia="Times New Roman" w:hAnsi="Times New Roman" w:cs="Times New Roman"/>
          <w:i/>
          <w:sz w:val="28"/>
          <w:szCs w:val="28"/>
          <w:lang w:val="kk-KZ" w:eastAsia="ru-RU"/>
        </w:rPr>
        <w:t xml:space="preserve"> </w:t>
      </w:r>
      <w:r w:rsidRPr="00075BB2">
        <w:rPr>
          <w:rFonts w:ascii="Times New Roman" w:eastAsia="Times New Roman" w:hAnsi="Times New Roman" w:cs="Times New Roman"/>
          <w:i/>
          <w:sz w:val="28"/>
          <w:szCs w:val="28"/>
          <w:lang w:val="kk-KZ" w:eastAsia="ru-RU"/>
        </w:rPr>
        <w:t xml:space="preserve">Құрдастарының компаниясында </w:t>
      </w:r>
      <w:r w:rsidR="00D804D1" w:rsidRPr="00075BB2">
        <w:rPr>
          <w:rFonts w:ascii="Times New Roman" w:eastAsia="Times New Roman" w:hAnsi="Times New Roman" w:cs="Times New Roman"/>
          <w:i/>
          <w:sz w:val="28"/>
          <w:szCs w:val="28"/>
          <w:lang w:val="kk-KZ" w:eastAsia="ru-RU"/>
        </w:rPr>
        <w:t>тәртібі нашар</w:t>
      </w:r>
      <w:r w:rsidRPr="00075BB2">
        <w:rPr>
          <w:rFonts w:ascii="Times New Roman" w:eastAsia="Times New Roman" w:hAnsi="Times New Roman" w:cs="Times New Roman"/>
          <w:i/>
          <w:sz w:val="28"/>
          <w:szCs w:val="28"/>
          <w:lang w:val="kk-KZ" w:eastAsia="ru-RU"/>
        </w:rPr>
        <w:t xml:space="preserve"> қыздармен қарым-қатынас</w:t>
      </w:r>
      <w:r w:rsidR="00DA6C95">
        <w:rPr>
          <w:rFonts w:ascii="Times New Roman" w:eastAsia="Times New Roman" w:hAnsi="Times New Roman" w:cs="Times New Roman"/>
          <w:i/>
          <w:sz w:val="28"/>
          <w:szCs w:val="28"/>
          <w:lang w:val="kk-KZ" w:eastAsia="ru-RU"/>
        </w:rPr>
        <w:t>қа түсті</w:t>
      </w:r>
      <w:r w:rsidRPr="00075BB2">
        <w:rPr>
          <w:rFonts w:ascii="Times New Roman" w:eastAsia="Times New Roman" w:hAnsi="Times New Roman" w:cs="Times New Roman"/>
          <w:i/>
          <w:sz w:val="28"/>
          <w:szCs w:val="28"/>
          <w:lang w:val="kk-KZ" w:eastAsia="ru-RU"/>
        </w:rPr>
        <w:t>.</w:t>
      </w:r>
      <w:r w:rsidR="00D804D1" w:rsidRPr="00075BB2">
        <w:rPr>
          <w:rFonts w:ascii="Times New Roman" w:eastAsia="Times New Roman" w:hAnsi="Times New Roman" w:cs="Times New Roman"/>
          <w:i/>
          <w:sz w:val="28"/>
          <w:szCs w:val="28"/>
          <w:lang w:val="kk-KZ" w:eastAsia="ru-RU"/>
        </w:rPr>
        <w:t xml:space="preserve"> Есірткіні бірнеше рет қабылдағаннан кейін оған деген тұрақты қажеттілік туындады, тек есірткілік масайрау жағдайында ғана жігіт өз-өзін сенімді, толық тұлға, </w:t>
      </w:r>
      <w:r w:rsidR="00DA6C95">
        <w:rPr>
          <w:rFonts w:ascii="Times New Roman" w:eastAsia="Times New Roman" w:hAnsi="Times New Roman" w:cs="Times New Roman"/>
          <w:i/>
          <w:sz w:val="28"/>
          <w:szCs w:val="28"/>
          <w:lang w:val="kk-KZ" w:eastAsia="ru-RU"/>
        </w:rPr>
        <w:t>«</w:t>
      </w:r>
      <w:r w:rsidR="00D804D1" w:rsidRPr="00075BB2">
        <w:rPr>
          <w:rFonts w:ascii="Times New Roman" w:eastAsia="Times New Roman" w:hAnsi="Times New Roman" w:cs="Times New Roman"/>
          <w:i/>
          <w:sz w:val="28"/>
          <w:szCs w:val="28"/>
          <w:lang w:val="kk-KZ" w:eastAsia="ru-RU"/>
        </w:rPr>
        <w:t>құдіретті</w:t>
      </w:r>
      <w:r w:rsidR="00DA6C95">
        <w:rPr>
          <w:rFonts w:ascii="Times New Roman" w:eastAsia="Times New Roman" w:hAnsi="Times New Roman" w:cs="Times New Roman"/>
          <w:i/>
          <w:sz w:val="28"/>
          <w:szCs w:val="28"/>
          <w:lang w:val="kk-KZ" w:eastAsia="ru-RU"/>
        </w:rPr>
        <w:t>»</w:t>
      </w:r>
      <w:r w:rsidR="00D804D1" w:rsidRPr="00075BB2">
        <w:rPr>
          <w:rFonts w:ascii="Times New Roman" w:eastAsia="Times New Roman" w:hAnsi="Times New Roman" w:cs="Times New Roman"/>
          <w:i/>
          <w:sz w:val="28"/>
          <w:szCs w:val="28"/>
          <w:lang w:val="kk-KZ" w:eastAsia="ru-RU"/>
        </w:rPr>
        <w:t xml:space="preserve"> адам ретінде сезінді</w:t>
      </w:r>
      <w:r w:rsidR="005741A1" w:rsidRPr="00075BB2">
        <w:rPr>
          <w:rFonts w:ascii="Times New Roman" w:eastAsia="Times New Roman" w:hAnsi="Times New Roman" w:cs="Times New Roman"/>
          <w:i/>
          <w:sz w:val="28"/>
          <w:szCs w:val="28"/>
          <w:lang w:val="kk-KZ" w:eastAsia="ru-RU"/>
        </w:rPr>
        <w:t>.</w:t>
      </w:r>
      <w:r w:rsidR="00D804D1" w:rsidRPr="00075BB2">
        <w:rPr>
          <w:rFonts w:ascii="Times New Roman" w:eastAsia="Times New Roman" w:hAnsi="Times New Roman" w:cs="Times New Roman"/>
          <w:i/>
          <w:sz w:val="28"/>
          <w:szCs w:val="28"/>
          <w:lang w:val="kk-KZ" w:eastAsia="ru-RU"/>
        </w:rPr>
        <w:t xml:space="preserve"> Алайда миллионер бағдарламашы болу арманы іске асырылмады.</w:t>
      </w:r>
      <w:r w:rsidR="003E439B" w:rsidRPr="00075BB2">
        <w:rPr>
          <w:rFonts w:ascii="Times New Roman" w:eastAsia="Times New Roman" w:hAnsi="Times New Roman" w:cs="Times New Roman"/>
          <w:i/>
          <w:sz w:val="28"/>
          <w:szCs w:val="28"/>
          <w:lang w:val="kk-KZ" w:eastAsia="ru-RU"/>
        </w:rPr>
        <w:t xml:space="preserve"> Колледжге баруды тоқтатты, үйден қомақты ақшамен кетіп қалады. Ек</w:t>
      </w:r>
      <w:r w:rsidR="00D3234D" w:rsidRPr="00075BB2">
        <w:rPr>
          <w:rFonts w:ascii="Times New Roman" w:eastAsia="Times New Roman" w:hAnsi="Times New Roman" w:cs="Times New Roman"/>
          <w:i/>
          <w:sz w:val="28"/>
          <w:szCs w:val="28"/>
          <w:lang w:val="kk-KZ" w:eastAsia="ru-RU"/>
        </w:rPr>
        <w:t>і</w:t>
      </w:r>
      <w:r w:rsidR="003E439B" w:rsidRPr="00075BB2">
        <w:rPr>
          <w:rFonts w:ascii="Times New Roman" w:eastAsia="Times New Roman" w:hAnsi="Times New Roman" w:cs="Times New Roman"/>
          <w:i/>
          <w:sz w:val="28"/>
          <w:szCs w:val="28"/>
          <w:lang w:val="kk-KZ" w:eastAsia="ru-RU"/>
        </w:rPr>
        <w:t xml:space="preserve"> аптадан кейін оны полиция қызметкерлері есірткіні артық мөлшерде қабылдаудан туындаған психикалық масайрау күйінде ұстап алып, психиатриялық емханаға жатқызып тастайды. </w:t>
      </w:r>
    </w:p>
    <w:p w:rsidR="00B923C2" w:rsidRDefault="00075BB2" w:rsidP="00870C1A">
      <w:pPr>
        <w:spacing w:after="0" w:line="240" w:lineRule="auto"/>
        <w:ind w:firstLine="709"/>
        <w:jc w:val="both"/>
        <w:rPr>
          <w:rFonts w:ascii="Times New Roman" w:eastAsia="Times New Roman" w:hAnsi="Times New Roman" w:cs="Times New Roman"/>
          <w:i/>
          <w:color w:val="000000"/>
          <w:sz w:val="28"/>
          <w:szCs w:val="28"/>
          <w:lang w:val="kk-KZ" w:eastAsia="ru-RU"/>
        </w:rPr>
      </w:pPr>
      <w:r>
        <w:rPr>
          <w:rFonts w:ascii="Times New Roman" w:eastAsia="Times New Roman" w:hAnsi="Times New Roman" w:cs="Times New Roman"/>
          <w:sz w:val="28"/>
          <w:szCs w:val="28"/>
          <w:lang w:val="kk-KZ" w:eastAsia="ru-RU"/>
        </w:rPr>
        <w:t xml:space="preserve">Жастар арасында ынталандырғыш есірткілерді қабылдау кеңінен таралуда, соған байланысты осы ортада сексуалды жағдайлар салдарынан </w:t>
      </w:r>
      <w:r w:rsidR="00DA6C95">
        <w:rPr>
          <w:rFonts w:ascii="Times New Roman" w:eastAsia="Times New Roman" w:hAnsi="Times New Roman" w:cs="Times New Roman"/>
          <w:sz w:val="28"/>
          <w:szCs w:val="28"/>
          <w:lang w:val="kk-KZ" w:eastAsia="ru-RU"/>
        </w:rPr>
        <w:t xml:space="preserve">АИТВ-жұқпасының қаупі артуда.  </w:t>
      </w:r>
      <w:r>
        <w:rPr>
          <w:rFonts w:ascii="Times New Roman" w:eastAsia="Times New Roman" w:hAnsi="Times New Roman" w:cs="Times New Roman"/>
          <w:sz w:val="28"/>
          <w:szCs w:val="28"/>
          <w:lang w:val="kk-KZ" w:eastAsia="ru-RU"/>
        </w:rPr>
        <w:t xml:space="preserve">Жас тұтынушылар өте қауіпті жыныстық қатынас орнатады, жыныстық серіктесін көп таңдамайды және жиі ауыстыра береді, бұл жұғуға әкеп соқтырады. </w:t>
      </w:r>
      <w:r w:rsidRPr="00DA6C95">
        <w:rPr>
          <w:rFonts w:ascii="Times New Roman" w:eastAsia="Times New Roman" w:hAnsi="Times New Roman" w:cs="Times New Roman"/>
          <w:sz w:val="28"/>
          <w:szCs w:val="28"/>
          <w:lang w:val="kk-KZ" w:eastAsia="ru-RU"/>
        </w:rPr>
        <w:t xml:space="preserve">Бұл қауіпті топқа </w:t>
      </w:r>
      <w:r w:rsidRPr="00DA6C95">
        <w:rPr>
          <w:rFonts w:ascii="Times New Roman" w:eastAsia="Times New Roman" w:hAnsi="Times New Roman" w:cs="Times New Roman"/>
          <w:color w:val="000000"/>
          <w:sz w:val="28"/>
          <w:szCs w:val="28"/>
          <w:lang w:eastAsia="ru-RU"/>
        </w:rPr>
        <w:t xml:space="preserve">гонорея, сифилис, </w:t>
      </w:r>
      <w:proofErr w:type="spellStart"/>
      <w:r w:rsidRPr="00DA6C95">
        <w:rPr>
          <w:rFonts w:ascii="Times New Roman" w:eastAsia="Times New Roman" w:hAnsi="Times New Roman" w:cs="Times New Roman"/>
          <w:color w:val="000000"/>
          <w:sz w:val="28"/>
          <w:szCs w:val="28"/>
          <w:lang w:eastAsia="ru-RU"/>
        </w:rPr>
        <w:t>хламидиоз</w:t>
      </w:r>
      <w:proofErr w:type="spellEnd"/>
      <w:r w:rsidRPr="00DA6C95">
        <w:rPr>
          <w:rFonts w:ascii="Times New Roman" w:eastAsia="Times New Roman" w:hAnsi="Times New Roman" w:cs="Times New Roman"/>
          <w:color w:val="000000"/>
          <w:sz w:val="28"/>
          <w:szCs w:val="28"/>
          <w:lang w:eastAsia="ru-RU"/>
        </w:rPr>
        <w:t xml:space="preserve"> </w:t>
      </w:r>
      <w:r w:rsidRPr="00DA6C95">
        <w:rPr>
          <w:rFonts w:ascii="Times New Roman" w:eastAsia="Times New Roman" w:hAnsi="Times New Roman" w:cs="Times New Roman"/>
          <w:color w:val="000000"/>
          <w:sz w:val="28"/>
          <w:szCs w:val="28"/>
          <w:lang w:val="kk-KZ" w:eastAsia="ru-RU"/>
        </w:rPr>
        <w:t>жұқпаларын жатқызуға да болады. Жыныстық жолмен АИТВ жұқтыру презервативтерді қолданбаудан жиі болады, еркектерге қарағанда әйелдерде жұғудың қаупі жоғары. Мысалы:</w:t>
      </w:r>
      <w:r w:rsidR="00F211BE" w:rsidRPr="00792745">
        <w:rPr>
          <w:rFonts w:ascii="Times New Roman" w:eastAsia="Times New Roman" w:hAnsi="Times New Roman" w:cs="Times New Roman"/>
          <w:b/>
          <w:i/>
          <w:color w:val="000000"/>
          <w:sz w:val="28"/>
          <w:szCs w:val="28"/>
          <w:lang w:val="kk-KZ" w:eastAsia="ru-RU"/>
        </w:rPr>
        <w:t xml:space="preserve"> </w:t>
      </w:r>
      <w:r w:rsidR="00F94E80" w:rsidRPr="00792745">
        <w:rPr>
          <w:rFonts w:ascii="Times New Roman" w:eastAsia="Times New Roman" w:hAnsi="Times New Roman" w:cs="Times New Roman"/>
          <w:i/>
          <w:color w:val="000000"/>
          <w:sz w:val="28"/>
          <w:szCs w:val="28"/>
          <w:lang w:val="kk-KZ" w:eastAsia="ru-RU"/>
        </w:rPr>
        <w:t xml:space="preserve"> </w:t>
      </w:r>
    </w:p>
    <w:p w:rsidR="00425C26" w:rsidRDefault="00B923C2" w:rsidP="00870C1A">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i/>
          <w:color w:val="000000"/>
          <w:sz w:val="28"/>
          <w:szCs w:val="28"/>
          <w:lang w:val="kk-KZ" w:eastAsia="ru-RU"/>
        </w:rPr>
        <w:t xml:space="preserve">24 жастағы жас әйел, аяқталмаған жоғары білімі бар, желілік бизнесте жұмыс істейді. Көп жылдар бойы қаланың бір қонақ үйінде жыныстық қызмет көрсетіп жүрді. </w:t>
      </w:r>
      <w:r w:rsidR="00584428">
        <w:rPr>
          <w:rFonts w:ascii="Times New Roman" w:eastAsia="Times New Roman" w:hAnsi="Times New Roman" w:cs="Times New Roman"/>
          <w:i/>
          <w:color w:val="000000"/>
          <w:sz w:val="28"/>
          <w:szCs w:val="28"/>
          <w:lang w:val="kk-KZ" w:eastAsia="ru-RU"/>
        </w:rPr>
        <w:t xml:space="preserve">Көктамырға амфетамин затын қабылдап жүреді. Есірткімен масайрау жағдайында қорғаныс құралдарын қолданбай, бейтаныс еркекпен жыныстық қатынасқа түседі. </w:t>
      </w:r>
      <w:r w:rsidR="00E41664">
        <w:rPr>
          <w:rFonts w:ascii="Times New Roman" w:eastAsia="Times New Roman" w:hAnsi="Times New Roman" w:cs="Times New Roman"/>
          <w:i/>
          <w:color w:val="000000"/>
          <w:sz w:val="28"/>
          <w:szCs w:val="28"/>
          <w:lang w:val="kk-KZ" w:eastAsia="ru-RU"/>
        </w:rPr>
        <w:t>Венерологта тексеріс кезінде жарты жылдан кейін АИТВ-жұқпасымен және басқа да венерологиялық аурулармен жұқтырылғаны анықталды.</w:t>
      </w:r>
      <w:r w:rsidR="005C29AB" w:rsidRPr="00E41664">
        <w:rPr>
          <w:rFonts w:ascii="Times New Roman" w:eastAsia="Times New Roman" w:hAnsi="Times New Roman" w:cs="Times New Roman"/>
          <w:color w:val="000000"/>
          <w:sz w:val="28"/>
          <w:szCs w:val="28"/>
          <w:lang w:val="kk-KZ" w:eastAsia="ru-RU"/>
        </w:rPr>
        <w:t xml:space="preserve"> </w:t>
      </w:r>
    </w:p>
    <w:p w:rsidR="00870C1A" w:rsidRDefault="00425C26" w:rsidP="00870C1A">
      <w:pPr>
        <w:spacing w:after="0" w:line="240" w:lineRule="auto"/>
        <w:ind w:firstLine="709"/>
        <w:jc w:val="both"/>
        <w:rPr>
          <w:rFonts w:ascii="Times New Roman" w:eastAsia="Times New Roman" w:hAnsi="Times New Roman" w:cs="Times New Roman"/>
          <w:color w:val="000000"/>
          <w:sz w:val="28"/>
          <w:szCs w:val="28"/>
          <w:lang w:val="kk-KZ" w:eastAsia="ru-RU"/>
        </w:rPr>
      </w:pPr>
      <w:r w:rsidRPr="009F0F97">
        <w:rPr>
          <w:rFonts w:ascii="Times New Roman" w:eastAsia="Times New Roman" w:hAnsi="Times New Roman" w:cs="Times New Roman"/>
          <w:color w:val="000000"/>
          <w:sz w:val="28"/>
          <w:szCs w:val="28"/>
          <w:lang w:val="kk-KZ" w:eastAsia="ru-RU"/>
        </w:rPr>
        <w:lastRenderedPageBreak/>
        <w:t xml:space="preserve">Нашақор адамдарға есірткінің мөлшерін көбейту қажеттілігі туындайды және оған көп ақша қажет болады. Көп жағдайда жас адамдар ақша табамын деп АИТВ тасушылар болып табылатын гомосексуалистердің және педофилдердің ықпалына түседі. Аталмыш санаттағы адамдар арасында жұғу қаупі өте жоғары. </w:t>
      </w:r>
    </w:p>
    <w:p w:rsidR="00870C1A" w:rsidRDefault="00A63821" w:rsidP="00870C1A">
      <w:pPr>
        <w:spacing w:after="0" w:line="240" w:lineRule="auto"/>
        <w:ind w:firstLine="709"/>
        <w:jc w:val="both"/>
        <w:rPr>
          <w:rFonts w:ascii="Times New Roman" w:hAnsi="Times New Roman" w:cs="Times New Roman"/>
          <w:color w:val="000000"/>
          <w:sz w:val="28"/>
          <w:szCs w:val="28"/>
          <w:shd w:val="clear" w:color="auto" w:fill="FFFFFF"/>
          <w:lang w:val="kk-KZ"/>
        </w:rPr>
      </w:pPr>
      <w:r w:rsidRPr="009F0F97">
        <w:rPr>
          <w:rFonts w:ascii="Times New Roman" w:hAnsi="Times New Roman" w:cs="Times New Roman"/>
          <w:color w:val="000000"/>
          <w:sz w:val="28"/>
          <w:szCs w:val="28"/>
          <w:shd w:val="clear" w:color="auto" w:fill="FFFFFF"/>
          <w:lang w:val="kk-KZ"/>
        </w:rPr>
        <w:t xml:space="preserve"> </w:t>
      </w:r>
      <w:r w:rsidR="00792745" w:rsidRPr="009F0F97">
        <w:rPr>
          <w:rFonts w:ascii="Times New Roman" w:hAnsi="Times New Roman" w:cs="Times New Roman"/>
          <w:color w:val="000000"/>
          <w:sz w:val="28"/>
          <w:szCs w:val="28"/>
          <w:shd w:val="clear" w:color="auto" w:fill="FFFFFF"/>
          <w:lang w:val="kk-KZ"/>
        </w:rPr>
        <w:t xml:space="preserve">Айта кететтін жайт, әйелдерде еркектерге қарағанда АИТВ кең таралған. Егер анал сексі арқылы жұқтырылған болса, онда вирусы бар қан бірнеше бағытта бағытталуы мүмкін: порталды бауыр жүйесі, төменгі жыныстық түтікше арқылы. </w:t>
      </w:r>
      <w:r w:rsidR="00C804DB" w:rsidRPr="009F0F97">
        <w:rPr>
          <w:rFonts w:ascii="Times New Roman" w:hAnsi="Times New Roman" w:cs="Times New Roman"/>
          <w:color w:val="000000"/>
          <w:sz w:val="28"/>
          <w:szCs w:val="28"/>
          <w:shd w:val="clear" w:color="auto" w:fill="FFFFFF"/>
          <w:lang w:val="kk-KZ"/>
        </w:rPr>
        <w:t>Егер вирус осындай жолмен организмге енсе, оның иммунитеттің жасушаларымен кездесуі едәуір жиілене түседі. АИТВ-жұқпасының алғашқы белгілері: тамақтың қатты ауыруы, түнгі уақытта тердің бөлінуі</w:t>
      </w:r>
      <w:r w:rsidR="0073142C" w:rsidRPr="009F0F97">
        <w:rPr>
          <w:rFonts w:ascii="Times New Roman" w:hAnsi="Times New Roman" w:cs="Times New Roman"/>
          <w:color w:val="000000"/>
          <w:sz w:val="28"/>
          <w:szCs w:val="28"/>
          <w:shd w:val="clear" w:color="auto" w:fill="FFFFFF"/>
          <w:lang w:val="kk-KZ"/>
        </w:rPr>
        <w:t xml:space="preserve">, салмақтың тез төмендеуі, лимфалық түйіндердің кеңеюі, жоғары температура, асқазан-ішек жолының бұзылуы. </w:t>
      </w:r>
      <w:r w:rsidR="002A41D5" w:rsidRPr="009F0F97">
        <w:rPr>
          <w:rFonts w:ascii="Times New Roman" w:hAnsi="Times New Roman" w:cs="Times New Roman"/>
          <w:color w:val="000000"/>
          <w:sz w:val="28"/>
          <w:szCs w:val="28"/>
          <w:shd w:val="clear" w:color="auto" w:fill="FFFFFF"/>
          <w:lang w:val="kk-KZ"/>
        </w:rPr>
        <w:t>Сонымен қатар, кеуденің қысылуы, жөтел, дем алудың қиындауы сияқты да белгілер байқалады. Іш өтуі мен құсық болуы мүмкін.</w:t>
      </w:r>
      <w:r w:rsidR="004E7163" w:rsidRPr="009F0F97">
        <w:rPr>
          <w:rFonts w:ascii="Times New Roman" w:hAnsi="Times New Roman" w:cs="Times New Roman"/>
          <w:color w:val="000000"/>
          <w:sz w:val="28"/>
          <w:szCs w:val="28"/>
          <w:shd w:val="clear" w:color="auto" w:fill="FFFFFF"/>
          <w:lang w:val="kk-KZ"/>
        </w:rPr>
        <w:t xml:space="preserve"> </w:t>
      </w:r>
    </w:p>
    <w:p w:rsidR="001C7057" w:rsidRPr="009F0F97" w:rsidRDefault="002A41D5" w:rsidP="00870C1A">
      <w:pPr>
        <w:spacing w:after="0" w:line="240" w:lineRule="auto"/>
        <w:ind w:firstLine="709"/>
        <w:jc w:val="both"/>
        <w:rPr>
          <w:rFonts w:ascii="Times New Roman" w:eastAsia="Times New Roman" w:hAnsi="Times New Roman" w:cs="Times New Roman"/>
          <w:sz w:val="28"/>
          <w:szCs w:val="28"/>
          <w:lang w:val="kk-KZ" w:eastAsia="ru-RU"/>
        </w:rPr>
      </w:pPr>
      <w:r w:rsidRPr="009F0F97">
        <w:rPr>
          <w:rFonts w:ascii="Times New Roman" w:hAnsi="Times New Roman" w:cs="Times New Roman"/>
          <w:color w:val="000000"/>
          <w:sz w:val="28"/>
          <w:szCs w:val="28"/>
          <w:shd w:val="clear" w:color="auto" w:fill="FFFFFF"/>
          <w:lang w:val="kk-KZ"/>
        </w:rPr>
        <w:t xml:space="preserve">Ауыс қуысында жаралар </w:t>
      </w:r>
      <w:r w:rsidR="006B2E1A" w:rsidRPr="009F0F97">
        <w:rPr>
          <w:rFonts w:ascii="Times New Roman" w:hAnsi="Times New Roman" w:cs="Times New Roman"/>
          <w:color w:val="000000"/>
          <w:sz w:val="28"/>
          <w:szCs w:val="28"/>
          <w:shd w:val="clear" w:color="auto" w:fill="FFFFFF"/>
          <w:lang w:val="kk-KZ"/>
        </w:rPr>
        <w:t xml:space="preserve">пайда болады, бұлшықеттер мен буындар ауыра бастайды. Алғашқы аурудың белгілерін қарапайым суық тию немесе тұмау деп емдей бастайды.біраз уақыттан кейін осындай бергілер жойылады да, адам тағы бірнеше жыл бойы тыныш өмір сүреді. </w:t>
      </w:r>
      <w:r w:rsidR="0056504A" w:rsidRPr="009F0F97">
        <w:rPr>
          <w:rFonts w:ascii="Times New Roman" w:hAnsi="Times New Roman" w:cs="Times New Roman"/>
          <w:color w:val="000000"/>
          <w:sz w:val="28"/>
          <w:szCs w:val="28"/>
          <w:shd w:val="clear" w:color="auto" w:fill="FFFFFF"/>
          <w:lang w:val="kk-KZ"/>
        </w:rPr>
        <w:t xml:space="preserve"> </w:t>
      </w:r>
      <w:r w:rsidR="006B2E1A" w:rsidRPr="009F0F97">
        <w:rPr>
          <w:rFonts w:ascii="Times New Roman" w:hAnsi="Times New Roman" w:cs="Times New Roman"/>
          <w:color w:val="000000"/>
          <w:sz w:val="28"/>
          <w:szCs w:val="28"/>
          <w:shd w:val="clear" w:color="auto" w:fill="FFFFFF"/>
          <w:lang w:val="kk-KZ"/>
        </w:rPr>
        <w:t xml:space="preserve">Бүгінгі күні </w:t>
      </w:r>
      <w:r w:rsidR="004439A7" w:rsidRPr="009F0F97">
        <w:rPr>
          <w:rFonts w:ascii="Times New Roman" w:hAnsi="Times New Roman" w:cs="Times New Roman"/>
          <w:color w:val="000000"/>
          <w:sz w:val="28"/>
          <w:szCs w:val="28"/>
          <w:shd w:val="clear" w:color="auto" w:fill="FFFFFF"/>
          <w:lang w:val="kk-KZ"/>
        </w:rPr>
        <w:t xml:space="preserve">егер өзінің емделуіне салғыттық танытпай, дұрыс тамақтану ережелерін сақтап, дене және рухани жағынан жетілген, барлық зиянды әдеттері мен қылықтарын өткен өмірінде мәңгілікке қалдыратын болса, онда </w:t>
      </w:r>
      <w:r w:rsidR="006B2E1A" w:rsidRPr="009F0F97">
        <w:rPr>
          <w:rFonts w:ascii="Times New Roman" w:hAnsi="Times New Roman" w:cs="Times New Roman"/>
          <w:color w:val="000000"/>
          <w:sz w:val="28"/>
          <w:szCs w:val="28"/>
          <w:shd w:val="clear" w:color="auto" w:fill="FFFFFF"/>
          <w:lang w:val="kk-KZ"/>
        </w:rPr>
        <w:t>АИТВ-жұқпасымен жұқтырылған</w:t>
      </w:r>
      <w:r w:rsidR="004439A7" w:rsidRPr="009F0F97">
        <w:rPr>
          <w:rFonts w:ascii="Times New Roman" w:hAnsi="Times New Roman" w:cs="Times New Roman"/>
          <w:color w:val="000000"/>
          <w:sz w:val="28"/>
          <w:szCs w:val="28"/>
          <w:shd w:val="clear" w:color="auto" w:fill="FFFFFF"/>
          <w:lang w:val="kk-KZ"/>
        </w:rPr>
        <w:t xml:space="preserve"> тұлғалардың өмірі ұзақ және қызықтарға толы болуы мүмкін. </w:t>
      </w:r>
    </w:p>
    <w:p w:rsidR="004B5928" w:rsidRPr="009F0F97" w:rsidRDefault="004B5928" w:rsidP="00870C1A">
      <w:pPr>
        <w:spacing w:after="0" w:line="240" w:lineRule="auto"/>
        <w:ind w:firstLine="709"/>
        <w:jc w:val="both"/>
        <w:rPr>
          <w:rFonts w:ascii="Times New Roman" w:hAnsi="Times New Roman" w:cs="Times New Roman"/>
          <w:sz w:val="28"/>
          <w:szCs w:val="28"/>
          <w:lang w:val="kk-KZ"/>
        </w:rPr>
      </w:pPr>
    </w:p>
    <w:sectPr w:rsidR="004B5928" w:rsidRPr="009F0F97" w:rsidSect="006530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F4A55"/>
    <w:multiLevelType w:val="multilevel"/>
    <w:tmpl w:val="D1FE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21768F"/>
    <w:multiLevelType w:val="multilevel"/>
    <w:tmpl w:val="1786C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CE3DA1"/>
    <w:multiLevelType w:val="multilevel"/>
    <w:tmpl w:val="14C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6F0FCF"/>
    <w:multiLevelType w:val="multilevel"/>
    <w:tmpl w:val="4EB8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4F1A04"/>
    <w:multiLevelType w:val="multilevel"/>
    <w:tmpl w:val="A71E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7437"/>
    <w:rsid w:val="00012677"/>
    <w:rsid w:val="00012FD9"/>
    <w:rsid w:val="000216B4"/>
    <w:rsid w:val="0003574C"/>
    <w:rsid w:val="000410FC"/>
    <w:rsid w:val="000674BF"/>
    <w:rsid w:val="00075BB2"/>
    <w:rsid w:val="000F5F49"/>
    <w:rsid w:val="00105D02"/>
    <w:rsid w:val="001255A4"/>
    <w:rsid w:val="001B4D6E"/>
    <w:rsid w:val="001C7057"/>
    <w:rsid w:val="001D207B"/>
    <w:rsid w:val="001D72EA"/>
    <w:rsid w:val="001D7394"/>
    <w:rsid w:val="001E3EAB"/>
    <w:rsid w:val="002221EA"/>
    <w:rsid w:val="002343C9"/>
    <w:rsid w:val="00265556"/>
    <w:rsid w:val="00287575"/>
    <w:rsid w:val="00294169"/>
    <w:rsid w:val="002A41D5"/>
    <w:rsid w:val="002B13A8"/>
    <w:rsid w:val="002C289D"/>
    <w:rsid w:val="002C46CC"/>
    <w:rsid w:val="003229EB"/>
    <w:rsid w:val="00326AEA"/>
    <w:rsid w:val="0033154D"/>
    <w:rsid w:val="003342A0"/>
    <w:rsid w:val="00380BC3"/>
    <w:rsid w:val="003824DE"/>
    <w:rsid w:val="0038787C"/>
    <w:rsid w:val="003906FA"/>
    <w:rsid w:val="0039643F"/>
    <w:rsid w:val="003B1ABB"/>
    <w:rsid w:val="003B5F45"/>
    <w:rsid w:val="003B64E5"/>
    <w:rsid w:val="003D219F"/>
    <w:rsid w:val="003D6CC0"/>
    <w:rsid w:val="003E439B"/>
    <w:rsid w:val="003F6B14"/>
    <w:rsid w:val="00401E6F"/>
    <w:rsid w:val="00405D6F"/>
    <w:rsid w:val="0042482F"/>
    <w:rsid w:val="00425C26"/>
    <w:rsid w:val="004439A7"/>
    <w:rsid w:val="004443D9"/>
    <w:rsid w:val="004467BD"/>
    <w:rsid w:val="0048751C"/>
    <w:rsid w:val="004B555F"/>
    <w:rsid w:val="004B5928"/>
    <w:rsid w:val="004C43BC"/>
    <w:rsid w:val="004C477A"/>
    <w:rsid w:val="004C7FE6"/>
    <w:rsid w:val="004E0919"/>
    <w:rsid w:val="004E7163"/>
    <w:rsid w:val="004F64E6"/>
    <w:rsid w:val="004F7172"/>
    <w:rsid w:val="005224EA"/>
    <w:rsid w:val="005430BF"/>
    <w:rsid w:val="005517E1"/>
    <w:rsid w:val="0056299E"/>
    <w:rsid w:val="0056504A"/>
    <w:rsid w:val="005741A1"/>
    <w:rsid w:val="00575D14"/>
    <w:rsid w:val="00584428"/>
    <w:rsid w:val="00585BD9"/>
    <w:rsid w:val="005C29AB"/>
    <w:rsid w:val="005D1191"/>
    <w:rsid w:val="005E32ED"/>
    <w:rsid w:val="00602A7D"/>
    <w:rsid w:val="00606510"/>
    <w:rsid w:val="00616CAD"/>
    <w:rsid w:val="006530C2"/>
    <w:rsid w:val="00670DBB"/>
    <w:rsid w:val="00674225"/>
    <w:rsid w:val="006920E0"/>
    <w:rsid w:val="006A7935"/>
    <w:rsid w:val="006B2E1A"/>
    <w:rsid w:val="006C3B4E"/>
    <w:rsid w:val="006C5EE6"/>
    <w:rsid w:val="006F43D5"/>
    <w:rsid w:val="007047E4"/>
    <w:rsid w:val="0072118E"/>
    <w:rsid w:val="0073142C"/>
    <w:rsid w:val="00745C3C"/>
    <w:rsid w:val="007606AA"/>
    <w:rsid w:val="00771416"/>
    <w:rsid w:val="00792036"/>
    <w:rsid w:val="00792745"/>
    <w:rsid w:val="007A4CF0"/>
    <w:rsid w:val="007B3B95"/>
    <w:rsid w:val="0083070D"/>
    <w:rsid w:val="00870C1A"/>
    <w:rsid w:val="00871329"/>
    <w:rsid w:val="00877AD5"/>
    <w:rsid w:val="00882F9A"/>
    <w:rsid w:val="008A7437"/>
    <w:rsid w:val="008B575C"/>
    <w:rsid w:val="008C3C75"/>
    <w:rsid w:val="008D2008"/>
    <w:rsid w:val="008F271A"/>
    <w:rsid w:val="00910867"/>
    <w:rsid w:val="00916484"/>
    <w:rsid w:val="00930B6F"/>
    <w:rsid w:val="0095387B"/>
    <w:rsid w:val="009610B9"/>
    <w:rsid w:val="00967C83"/>
    <w:rsid w:val="00971B37"/>
    <w:rsid w:val="00974C10"/>
    <w:rsid w:val="009871E3"/>
    <w:rsid w:val="00992063"/>
    <w:rsid w:val="0099268E"/>
    <w:rsid w:val="009D3F30"/>
    <w:rsid w:val="009D50E0"/>
    <w:rsid w:val="009F0F97"/>
    <w:rsid w:val="009F607B"/>
    <w:rsid w:val="00A20BFD"/>
    <w:rsid w:val="00A22590"/>
    <w:rsid w:val="00A335FD"/>
    <w:rsid w:val="00A33A21"/>
    <w:rsid w:val="00A63821"/>
    <w:rsid w:val="00A77B60"/>
    <w:rsid w:val="00A91576"/>
    <w:rsid w:val="00A94863"/>
    <w:rsid w:val="00AA3495"/>
    <w:rsid w:val="00AC31A7"/>
    <w:rsid w:val="00AC573B"/>
    <w:rsid w:val="00AD3A4C"/>
    <w:rsid w:val="00B03289"/>
    <w:rsid w:val="00B36FBA"/>
    <w:rsid w:val="00B409D5"/>
    <w:rsid w:val="00B87930"/>
    <w:rsid w:val="00B910BA"/>
    <w:rsid w:val="00B923C2"/>
    <w:rsid w:val="00BE5698"/>
    <w:rsid w:val="00C35F33"/>
    <w:rsid w:val="00C570FB"/>
    <w:rsid w:val="00C57A98"/>
    <w:rsid w:val="00C60567"/>
    <w:rsid w:val="00C804DB"/>
    <w:rsid w:val="00C84D5A"/>
    <w:rsid w:val="00C911C0"/>
    <w:rsid w:val="00C9642D"/>
    <w:rsid w:val="00CB34D9"/>
    <w:rsid w:val="00CC7A6E"/>
    <w:rsid w:val="00CD0478"/>
    <w:rsid w:val="00CE6BBF"/>
    <w:rsid w:val="00D159EA"/>
    <w:rsid w:val="00D310D9"/>
    <w:rsid w:val="00D3234D"/>
    <w:rsid w:val="00D329ED"/>
    <w:rsid w:val="00D44133"/>
    <w:rsid w:val="00D54871"/>
    <w:rsid w:val="00D71462"/>
    <w:rsid w:val="00D768EE"/>
    <w:rsid w:val="00D804D1"/>
    <w:rsid w:val="00D937A5"/>
    <w:rsid w:val="00DA6C95"/>
    <w:rsid w:val="00DE5C2B"/>
    <w:rsid w:val="00E23F82"/>
    <w:rsid w:val="00E41664"/>
    <w:rsid w:val="00E74719"/>
    <w:rsid w:val="00E8285F"/>
    <w:rsid w:val="00E95C91"/>
    <w:rsid w:val="00EB441A"/>
    <w:rsid w:val="00EB72B2"/>
    <w:rsid w:val="00EC165B"/>
    <w:rsid w:val="00EC72FD"/>
    <w:rsid w:val="00F00024"/>
    <w:rsid w:val="00F211BE"/>
    <w:rsid w:val="00F3698D"/>
    <w:rsid w:val="00F94E80"/>
    <w:rsid w:val="00FA0A8E"/>
    <w:rsid w:val="00FB742D"/>
    <w:rsid w:val="00FC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3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382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Замира</cp:lastModifiedBy>
  <cp:revision>13</cp:revision>
  <dcterms:created xsi:type="dcterms:W3CDTF">2018-10-09T11:57:00Z</dcterms:created>
  <dcterms:modified xsi:type="dcterms:W3CDTF">2018-10-10T05:35:00Z</dcterms:modified>
</cp:coreProperties>
</file>